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106" w:type="dxa"/>
        <w:tblLayout w:type="fixed"/>
        <w:tblLook w:val="0000" w:firstRow="0" w:lastRow="0" w:firstColumn="0" w:lastColumn="0" w:noHBand="0" w:noVBand="0"/>
      </w:tblPr>
      <w:tblGrid>
        <w:gridCol w:w="1806"/>
        <w:gridCol w:w="2163"/>
        <w:gridCol w:w="967"/>
        <w:gridCol w:w="427"/>
        <w:gridCol w:w="3851"/>
      </w:tblGrid>
      <w:tr w:rsidR="003B338E" w:rsidTr="00BF1979">
        <w:tc>
          <w:tcPr>
            <w:tcW w:w="1806" w:type="dxa"/>
          </w:tcPr>
          <w:p w:rsidR="003B338E" w:rsidRDefault="003B338E" w:rsidP="00BF1979"/>
        </w:tc>
        <w:tc>
          <w:tcPr>
            <w:tcW w:w="2163" w:type="dxa"/>
          </w:tcPr>
          <w:p w:rsidR="003B338E" w:rsidRDefault="003B338E" w:rsidP="00BF1979"/>
        </w:tc>
        <w:tc>
          <w:tcPr>
            <w:tcW w:w="967" w:type="dxa"/>
          </w:tcPr>
          <w:p w:rsidR="003B338E" w:rsidRDefault="003B338E" w:rsidP="00BF1979">
            <w:r>
              <w:rPr>
                <w:noProof/>
                <w:sz w:val="28"/>
                <w:szCs w:val="28"/>
              </w:rPr>
              <w:drawing>
                <wp:inline distT="0" distB="0" distL="0" distR="0" wp14:anchorId="4BB4AEB6" wp14:editId="6D9F4CAA">
                  <wp:extent cx="476250"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inline>
              </w:drawing>
            </w:r>
          </w:p>
        </w:tc>
        <w:tc>
          <w:tcPr>
            <w:tcW w:w="427" w:type="dxa"/>
          </w:tcPr>
          <w:p w:rsidR="003B338E" w:rsidRDefault="003B338E" w:rsidP="00BF1979"/>
        </w:tc>
        <w:tc>
          <w:tcPr>
            <w:tcW w:w="3851" w:type="dxa"/>
          </w:tcPr>
          <w:p w:rsidR="003B338E" w:rsidRPr="00CF4C57" w:rsidRDefault="003B338E" w:rsidP="00BF1979">
            <w:pPr>
              <w:pStyle w:val="4"/>
              <w:jc w:val="right"/>
            </w:pPr>
          </w:p>
        </w:tc>
      </w:tr>
    </w:tbl>
    <w:p w:rsidR="003B338E" w:rsidRPr="00BF5053" w:rsidRDefault="003B338E" w:rsidP="003B338E">
      <w:pPr>
        <w:pStyle w:val="5"/>
        <w:jc w:val="center"/>
        <w:rPr>
          <w:b/>
          <w:bCs/>
        </w:rPr>
      </w:pPr>
    </w:p>
    <w:p w:rsidR="003B338E" w:rsidRPr="00A55031" w:rsidRDefault="003B338E" w:rsidP="003B338E">
      <w:pPr>
        <w:jc w:val="center"/>
        <w:rPr>
          <w:b/>
          <w:bCs/>
          <w:sz w:val="32"/>
          <w:szCs w:val="32"/>
        </w:rPr>
      </w:pPr>
      <w:r w:rsidRPr="00A55031">
        <w:rPr>
          <w:b/>
          <w:bCs/>
          <w:sz w:val="32"/>
          <w:szCs w:val="32"/>
        </w:rPr>
        <w:t>ТЕРРИТОРИАЛЬНАЯ ИЗБИРАТЕЛЬНАЯ КОМИССИЯ ЕТКУЛЬСКОГО РАЙОНА</w:t>
      </w:r>
    </w:p>
    <w:p w:rsidR="003B338E" w:rsidRPr="00A55031" w:rsidRDefault="003B338E" w:rsidP="003B338E">
      <w:pPr>
        <w:pStyle w:val="5"/>
        <w:jc w:val="center"/>
        <w:rPr>
          <w:b/>
          <w:bCs/>
          <w:color w:val="auto"/>
          <w:sz w:val="32"/>
          <w:szCs w:val="32"/>
        </w:rPr>
      </w:pPr>
    </w:p>
    <w:p w:rsidR="003B338E" w:rsidRPr="00A55031" w:rsidRDefault="003B338E" w:rsidP="003B338E">
      <w:pPr>
        <w:pStyle w:val="5"/>
        <w:jc w:val="center"/>
        <w:rPr>
          <w:rFonts w:ascii="Times New Roman" w:hAnsi="Times New Roman" w:cs="Times New Roman"/>
          <w:b/>
          <w:bCs/>
          <w:color w:val="auto"/>
          <w:sz w:val="32"/>
          <w:szCs w:val="32"/>
        </w:rPr>
      </w:pPr>
      <w:r w:rsidRPr="00A55031">
        <w:rPr>
          <w:rFonts w:ascii="Times New Roman" w:hAnsi="Times New Roman" w:cs="Times New Roman"/>
          <w:b/>
          <w:bCs/>
          <w:color w:val="auto"/>
          <w:sz w:val="32"/>
          <w:szCs w:val="32"/>
        </w:rPr>
        <w:t>РЕШЕНИЕ</w:t>
      </w:r>
    </w:p>
    <w:p w:rsidR="003B338E" w:rsidRPr="006808D9" w:rsidRDefault="003B338E" w:rsidP="003B338E">
      <w:pPr>
        <w:rPr>
          <w:sz w:val="16"/>
          <w:szCs w:val="16"/>
        </w:rPr>
      </w:pPr>
    </w:p>
    <w:tbl>
      <w:tblPr>
        <w:tblW w:w="9462" w:type="dxa"/>
        <w:tblInd w:w="-106" w:type="dxa"/>
        <w:tblLayout w:type="fixed"/>
        <w:tblLook w:val="0000" w:firstRow="0" w:lastRow="0" w:firstColumn="0" w:lastColumn="0" w:noHBand="0" w:noVBand="0"/>
      </w:tblPr>
      <w:tblGrid>
        <w:gridCol w:w="3179"/>
        <w:gridCol w:w="3072"/>
        <w:gridCol w:w="3211"/>
      </w:tblGrid>
      <w:tr w:rsidR="003B338E" w:rsidRPr="00152E88" w:rsidTr="00271853">
        <w:trPr>
          <w:trHeight w:val="517"/>
        </w:trPr>
        <w:tc>
          <w:tcPr>
            <w:tcW w:w="3179" w:type="dxa"/>
          </w:tcPr>
          <w:p w:rsidR="003B338E" w:rsidRPr="00152E88" w:rsidRDefault="005919D2" w:rsidP="00701898">
            <w:pPr>
              <w:rPr>
                <w:sz w:val="28"/>
                <w:szCs w:val="28"/>
              </w:rPr>
            </w:pPr>
            <w:r>
              <w:rPr>
                <w:sz w:val="28"/>
                <w:szCs w:val="28"/>
              </w:rPr>
              <w:t>2</w:t>
            </w:r>
            <w:r w:rsidR="00701898">
              <w:rPr>
                <w:sz w:val="28"/>
                <w:szCs w:val="28"/>
              </w:rPr>
              <w:t>1</w:t>
            </w:r>
            <w:r>
              <w:rPr>
                <w:sz w:val="28"/>
                <w:szCs w:val="28"/>
              </w:rPr>
              <w:t xml:space="preserve"> июн</w:t>
            </w:r>
            <w:r w:rsidR="009B7A0F">
              <w:rPr>
                <w:sz w:val="28"/>
                <w:szCs w:val="28"/>
              </w:rPr>
              <w:t xml:space="preserve">я </w:t>
            </w:r>
            <w:r w:rsidR="003B338E" w:rsidRPr="00152E88">
              <w:rPr>
                <w:sz w:val="28"/>
                <w:szCs w:val="28"/>
              </w:rPr>
              <w:t>202</w:t>
            </w:r>
            <w:r w:rsidR="00701898">
              <w:rPr>
                <w:sz w:val="28"/>
                <w:szCs w:val="28"/>
              </w:rPr>
              <w:t>4</w:t>
            </w:r>
            <w:r w:rsidR="003B338E" w:rsidRPr="00152E88">
              <w:rPr>
                <w:sz w:val="28"/>
                <w:szCs w:val="28"/>
              </w:rPr>
              <w:t xml:space="preserve"> года</w:t>
            </w:r>
          </w:p>
        </w:tc>
        <w:tc>
          <w:tcPr>
            <w:tcW w:w="3072" w:type="dxa"/>
          </w:tcPr>
          <w:p w:rsidR="003B338E" w:rsidRPr="00152E88" w:rsidRDefault="003B338E" w:rsidP="00BF1979">
            <w:pPr>
              <w:jc w:val="center"/>
              <w:rPr>
                <w:sz w:val="28"/>
                <w:szCs w:val="28"/>
              </w:rPr>
            </w:pPr>
          </w:p>
        </w:tc>
        <w:tc>
          <w:tcPr>
            <w:tcW w:w="3211" w:type="dxa"/>
          </w:tcPr>
          <w:p w:rsidR="003B338E" w:rsidRPr="00152E88" w:rsidRDefault="003B338E" w:rsidP="003B7D93">
            <w:pPr>
              <w:jc w:val="right"/>
              <w:rPr>
                <w:sz w:val="28"/>
                <w:szCs w:val="28"/>
              </w:rPr>
            </w:pPr>
            <w:r>
              <w:rPr>
                <w:sz w:val="28"/>
                <w:szCs w:val="28"/>
              </w:rPr>
              <w:t>№</w:t>
            </w:r>
            <w:r w:rsidR="00984B66" w:rsidRPr="00984B66">
              <w:rPr>
                <w:sz w:val="28"/>
                <w:szCs w:val="28"/>
              </w:rPr>
              <w:t xml:space="preserve"> </w:t>
            </w:r>
            <w:r w:rsidR="00701898">
              <w:rPr>
                <w:sz w:val="28"/>
                <w:szCs w:val="28"/>
              </w:rPr>
              <w:t>100</w:t>
            </w:r>
            <w:r w:rsidR="00984B66" w:rsidRPr="00984B66">
              <w:rPr>
                <w:sz w:val="28"/>
                <w:szCs w:val="28"/>
              </w:rPr>
              <w:t>/</w:t>
            </w:r>
            <w:r w:rsidR="003B7D93">
              <w:rPr>
                <w:sz w:val="28"/>
                <w:szCs w:val="28"/>
              </w:rPr>
              <w:t>626</w:t>
            </w:r>
            <w:r w:rsidR="00984B66" w:rsidRPr="00984B66">
              <w:rPr>
                <w:sz w:val="28"/>
                <w:szCs w:val="28"/>
              </w:rPr>
              <w:t xml:space="preserve">-5 </w:t>
            </w:r>
            <w:r>
              <w:rPr>
                <w:sz w:val="28"/>
                <w:szCs w:val="28"/>
              </w:rPr>
              <w:t xml:space="preserve"> </w:t>
            </w:r>
          </w:p>
        </w:tc>
      </w:tr>
    </w:tbl>
    <w:p w:rsidR="003B338E" w:rsidRPr="00A55031" w:rsidRDefault="003B338E" w:rsidP="003B338E">
      <w:pPr>
        <w:jc w:val="center"/>
        <w:rPr>
          <w:sz w:val="28"/>
          <w:szCs w:val="28"/>
        </w:rPr>
      </w:pPr>
      <w:r w:rsidRPr="00A55031">
        <w:rPr>
          <w:sz w:val="28"/>
          <w:szCs w:val="28"/>
        </w:rPr>
        <w:t>с. Еткуль</w:t>
      </w:r>
    </w:p>
    <w:p w:rsidR="003B338E" w:rsidRDefault="003B338E" w:rsidP="003B338E">
      <w:pPr>
        <w:jc w:val="both"/>
        <w:rPr>
          <w:b/>
          <w:bCs/>
          <w:sz w:val="16"/>
          <w:szCs w:val="16"/>
        </w:rPr>
      </w:pPr>
    </w:p>
    <w:tbl>
      <w:tblPr>
        <w:tblW w:w="95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31"/>
      </w:tblGrid>
      <w:tr w:rsidR="003B338E" w:rsidTr="00BF1979">
        <w:tc>
          <w:tcPr>
            <w:tcW w:w="9531" w:type="dxa"/>
            <w:tcBorders>
              <w:top w:val="nil"/>
              <w:left w:val="nil"/>
              <w:bottom w:val="nil"/>
              <w:right w:val="nil"/>
            </w:tcBorders>
          </w:tcPr>
          <w:p w:rsidR="003B338E" w:rsidRDefault="003B7D93" w:rsidP="003E41FD">
            <w:pPr>
              <w:pStyle w:val="a3"/>
              <w:jc w:val="both"/>
              <w:rPr>
                <w:i/>
                <w:iCs/>
                <w:sz w:val="22"/>
                <w:szCs w:val="22"/>
              </w:rPr>
            </w:pPr>
            <w:r w:rsidRPr="003B7D93">
              <w:rPr>
                <w:i/>
                <w:iCs/>
                <w:sz w:val="22"/>
                <w:szCs w:val="22"/>
              </w:rPr>
              <w:t xml:space="preserve">О Порядке приема, учета, анализа, обработки и хранения в территориальной избирательной комиссии </w:t>
            </w:r>
            <w:r w:rsidR="003E41FD">
              <w:rPr>
                <w:i/>
                <w:iCs/>
                <w:sz w:val="22"/>
                <w:szCs w:val="22"/>
              </w:rPr>
              <w:t>Еткульского</w:t>
            </w:r>
            <w:bookmarkStart w:id="0" w:name="_GoBack"/>
            <w:bookmarkEnd w:id="0"/>
            <w:r w:rsidRPr="003B7D93">
              <w:rPr>
                <w:i/>
                <w:iCs/>
                <w:sz w:val="22"/>
                <w:szCs w:val="22"/>
              </w:rPr>
              <w:t xml:space="preserve"> района предвыборных агитационных материалов и представляемых одновременно с ними документов, копий агитационных материалов, предназначенных для размещения в периодических печатных изданиях, при проведении выборов в органы местного самоуправления на территории </w:t>
            </w:r>
            <w:r>
              <w:rPr>
                <w:i/>
                <w:iCs/>
                <w:sz w:val="22"/>
                <w:szCs w:val="22"/>
              </w:rPr>
              <w:t>Еткульского</w:t>
            </w:r>
            <w:r w:rsidRPr="003B7D93">
              <w:rPr>
                <w:i/>
                <w:iCs/>
                <w:sz w:val="22"/>
                <w:szCs w:val="22"/>
              </w:rPr>
              <w:t xml:space="preserve"> муниципального района Челябинской области</w:t>
            </w:r>
          </w:p>
        </w:tc>
      </w:tr>
    </w:tbl>
    <w:p w:rsidR="003B338E" w:rsidRDefault="003B338E" w:rsidP="003B338E">
      <w:pPr>
        <w:pStyle w:val="a3"/>
        <w:ind w:firstLine="851"/>
        <w:jc w:val="both"/>
        <w:rPr>
          <w:b w:val="0"/>
          <w:bCs w:val="0"/>
        </w:rPr>
      </w:pPr>
    </w:p>
    <w:p w:rsidR="00705697" w:rsidRDefault="009A5B93" w:rsidP="00705697">
      <w:pPr>
        <w:pStyle w:val="14-15"/>
        <w:ind w:firstLine="851"/>
        <w:rPr>
          <w:szCs w:val="28"/>
          <w:lang w:eastAsia="ru-RU"/>
        </w:rPr>
      </w:pPr>
      <w:r w:rsidRPr="009A5B93">
        <w:rPr>
          <w:szCs w:val="28"/>
          <w:lang w:eastAsia="ru-RU"/>
        </w:rPr>
        <w:t xml:space="preserve">В соответствии со статьей 54 </w:t>
      </w:r>
      <w:r w:rsidR="00705697" w:rsidRPr="00705697">
        <w:rPr>
          <w:szCs w:val="28"/>
          <w:lang w:eastAsia="ru-RU"/>
        </w:rPr>
        <w:t>Федерального закона от 12 июня 2002 года № 67-ФЗ «Об основных гарантиях избирательных прав и права на участие в референдуме граждан Российской Федерации»</w:t>
      </w:r>
      <w:r w:rsidR="003B7D93">
        <w:rPr>
          <w:szCs w:val="28"/>
          <w:lang w:eastAsia="ru-RU"/>
        </w:rPr>
        <w:t xml:space="preserve">, </w:t>
      </w:r>
      <w:r w:rsidR="003B7D93" w:rsidRPr="003B7D93">
        <w:rPr>
          <w:szCs w:val="28"/>
          <w:lang w:eastAsia="ru-RU"/>
        </w:rPr>
        <w:t>частью 5.2 статьи 31.1 Закона Челябинской области от 29 июня 2006 года № 36-ЗО «О муниципальных выборах в Челябинской области»,</w:t>
      </w:r>
      <w:r w:rsidR="00705697">
        <w:rPr>
          <w:szCs w:val="28"/>
          <w:lang w:eastAsia="ru-RU"/>
        </w:rPr>
        <w:t xml:space="preserve"> </w:t>
      </w:r>
      <w:r w:rsidR="00705697" w:rsidRPr="00705697">
        <w:rPr>
          <w:szCs w:val="28"/>
          <w:lang w:eastAsia="ru-RU"/>
        </w:rPr>
        <w:t xml:space="preserve">территориальная избирательная комиссия Еткульского района, на которую в соответствии с постановлением избирательной комиссии Челябинской области № 11/187-7 от 19 мая </w:t>
      </w:r>
      <w:r w:rsidR="005919D2">
        <w:rPr>
          <w:szCs w:val="28"/>
          <w:lang w:eastAsia="ru-RU"/>
        </w:rPr>
        <w:t>2023</w:t>
      </w:r>
      <w:r w:rsidR="00705697" w:rsidRPr="00705697">
        <w:rPr>
          <w:szCs w:val="28"/>
          <w:lang w:eastAsia="ru-RU"/>
        </w:rPr>
        <w:t xml:space="preserve"> года возложено исполнение полномочий по подготовке и проведению выборов в органы местного самоуправления, местного референдума на территории Еткульского муниципального района Челябинской области</w:t>
      </w:r>
      <w:r w:rsidR="00705697">
        <w:rPr>
          <w:szCs w:val="28"/>
          <w:lang w:eastAsia="ru-RU"/>
        </w:rPr>
        <w:t>, РЕШАЕТ:</w:t>
      </w:r>
    </w:p>
    <w:p w:rsidR="009B7A0F" w:rsidRDefault="009B7A0F" w:rsidP="00705697">
      <w:pPr>
        <w:pStyle w:val="14-15"/>
        <w:spacing w:before="240"/>
        <w:ind w:firstLine="851"/>
        <w:rPr>
          <w:szCs w:val="28"/>
          <w:lang w:eastAsia="ru-RU"/>
        </w:rPr>
      </w:pPr>
      <w:r w:rsidRPr="009B7A0F">
        <w:rPr>
          <w:szCs w:val="28"/>
          <w:lang w:eastAsia="ru-RU"/>
        </w:rPr>
        <w:t xml:space="preserve">1. </w:t>
      </w:r>
      <w:r w:rsidRPr="009B7A0F">
        <w:rPr>
          <w:szCs w:val="28"/>
          <w:lang w:eastAsia="ru-RU"/>
        </w:rPr>
        <w:tab/>
        <w:t>Утвердить Порядок приема, учета, анализа, обработки и хранения в территориальной избиратель</w:t>
      </w:r>
      <w:r>
        <w:rPr>
          <w:szCs w:val="28"/>
          <w:lang w:eastAsia="ru-RU"/>
        </w:rPr>
        <w:t>ной комиссии Еткульского района</w:t>
      </w:r>
      <w:r w:rsidR="00271853">
        <w:rPr>
          <w:szCs w:val="28"/>
          <w:lang w:eastAsia="ru-RU"/>
        </w:rPr>
        <w:t xml:space="preserve"> </w:t>
      </w:r>
      <w:r w:rsidRPr="009B7A0F">
        <w:rPr>
          <w:szCs w:val="28"/>
          <w:lang w:eastAsia="ru-RU"/>
        </w:rPr>
        <w:t>предвыборных агитационных материалов и представляемых одновременно с ними документов</w:t>
      </w:r>
      <w:r w:rsidR="003B7D93">
        <w:rPr>
          <w:szCs w:val="28"/>
          <w:lang w:eastAsia="ru-RU"/>
        </w:rPr>
        <w:t xml:space="preserve">, </w:t>
      </w:r>
      <w:r w:rsidR="003B7D93" w:rsidRPr="003B7D93">
        <w:rPr>
          <w:szCs w:val="28"/>
          <w:lang w:eastAsia="ru-RU"/>
        </w:rPr>
        <w:t xml:space="preserve">копий агитационных материалов, предназначенных для размещения в периодических печатных изданиях, при проведении выборов в органы местного самоуправления на территории Еткульского муниципального района Челябинской области </w:t>
      </w:r>
      <w:r w:rsidR="00271853">
        <w:rPr>
          <w:szCs w:val="28"/>
          <w:lang w:eastAsia="ru-RU"/>
        </w:rPr>
        <w:t>(прил</w:t>
      </w:r>
      <w:r w:rsidR="003B7D93">
        <w:rPr>
          <w:szCs w:val="28"/>
          <w:lang w:eastAsia="ru-RU"/>
        </w:rPr>
        <w:t>агается</w:t>
      </w:r>
      <w:r>
        <w:rPr>
          <w:szCs w:val="28"/>
          <w:lang w:eastAsia="ru-RU"/>
        </w:rPr>
        <w:t>).</w:t>
      </w:r>
    </w:p>
    <w:p w:rsidR="008C4B4B" w:rsidRDefault="009B7A0F" w:rsidP="009B7A0F">
      <w:pPr>
        <w:pStyle w:val="14-15"/>
        <w:ind w:firstLine="851"/>
      </w:pPr>
      <w:r w:rsidRPr="009B7A0F">
        <w:rPr>
          <w:szCs w:val="28"/>
          <w:lang w:eastAsia="ru-RU"/>
        </w:rPr>
        <w:lastRenderedPageBreak/>
        <w:t xml:space="preserve">2. </w:t>
      </w:r>
      <w:r w:rsidR="008C4B4B">
        <w:t xml:space="preserve">Направить </w:t>
      </w:r>
      <w:r w:rsidR="003B338E" w:rsidRPr="006808D9">
        <w:t xml:space="preserve">настоящее решение </w:t>
      </w:r>
      <w:r w:rsidR="008C4B4B">
        <w:t xml:space="preserve">в избирательную комиссию Челябинской области для размещения </w:t>
      </w:r>
      <w:r w:rsidR="008C4B4B" w:rsidRPr="008C4B4B">
        <w:t>в информационно-телекоммуникационной сети «Интернет».</w:t>
      </w:r>
    </w:p>
    <w:p w:rsidR="008C4B4B" w:rsidRDefault="007640E8" w:rsidP="003B338E">
      <w:pPr>
        <w:pStyle w:val="14-15"/>
        <w:ind w:firstLine="851"/>
      </w:pPr>
      <w:r>
        <w:t>3</w:t>
      </w:r>
      <w:r w:rsidR="008C4B4B">
        <w:t>. К</w:t>
      </w:r>
      <w:r w:rsidR="008C4B4B">
        <w:rPr>
          <w:szCs w:val="28"/>
        </w:rPr>
        <w:t xml:space="preserve">онтроль за исполнением настоящего решения возложить </w:t>
      </w:r>
      <w:r w:rsidR="007C5DE7">
        <w:rPr>
          <w:szCs w:val="28"/>
        </w:rPr>
        <w:t xml:space="preserve">на </w:t>
      </w:r>
      <w:r w:rsidR="009B7A0F" w:rsidRPr="009B7A0F">
        <w:rPr>
          <w:szCs w:val="28"/>
        </w:rPr>
        <w:t xml:space="preserve">заместителя председателя комиссии, руководителя Рабочей группы по информационным спорам и иным вопросам информационного обеспечения выборов </w:t>
      </w:r>
      <w:r w:rsidR="00271853">
        <w:rPr>
          <w:szCs w:val="28"/>
        </w:rPr>
        <w:t>Толстолыткину Н.И.</w:t>
      </w:r>
    </w:p>
    <w:p w:rsidR="0085295A" w:rsidRDefault="0085295A" w:rsidP="003B338E">
      <w:pPr>
        <w:pStyle w:val="14-15"/>
        <w:ind w:firstLine="851"/>
      </w:pPr>
    </w:p>
    <w:p w:rsidR="009B7A0F" w:rsidRPr="006808D9" w:rsidRDefault="009B7A0F" w:rsidP="003B338E">
      <w:pPr>
        <w:pStyle w:val="14-15"/>
        <w:ind w:firstLine="851"/>
      </w:pPr>
    </w:p>
    <w:tbl>
      <w:tblPr>
        <w:tblW w:w="9640" w:type="dxa"/>
        <w:tblInd w:w="-106" w:type="dxa"/>
        <w:tblLook w:val="0000" w:firstRow="0" w:lastRow="0" w:firstColumn="0" w:lastColumn="0" w:noHBand="0" w:noVBand="0"/>
      </w:tblPr>
      <w:tblGrid>
        <w:gridCol w:w="4113"/>
        <w:gridCol w:w="5527"/>
      </w:tblGrid>
      <w:tr w:rsidR="003B338E" w:rsidTr="00BF1979">
        <w:trPr>
          <w:trHeight w:val="666"/>
        </w:trPr>
        <w:tc>
          <w:tcPr>
            <w:tcW w:w="4113" w:type="dxa"/>
          </w:tcPr>
          <w:p w:rsidR="003B338E" w:rsidRDefault="003B338E" w:rsidP="00D54F68">
            <w:pPr>
              <w:spacing w:line="276" w:lineRule="auto"/>
            </w:pPr>
            <w:r>
              <w:rPr>
                <w:sz w:val="28"/>
                <w:szCs w:val="28"/>
              </w:rPr>
              <w:t>Председатель комиссии</w:t>
            </w:r>
          </w:p>
        </w:tc>
        <w:tc>
          <w:tcPr>
            <w:tcW w:w="5527" w:type="dxa"/>
          </w:tcPr>
          <w:p w:rsidR="003B338E" w:rsidRDefault="003B338E" w:rsidP="00D54F68">
            <w:pPr>
              <w:pStyle w:val="1"/>
              <w:spacing w:line="276" w:lineRule="auto"/>
              <w:rPr>
                <w:rFonts w:ascii="Times New Roman" w:hAnsi="Times New Roman" w:cs="Times New Roman"/>
              </w:rPr>
            </w:pPr>
            <w:r>
              <w:rPr>
                <w:rFonts w:ascii="Times New Roman" w:hAnsi="Times New Roman" w:cs="Times New Roman"/>
              </w:rPr>
              <w:t xml:space="preserve">                                                     Т.А. Шилова</w:t>
            </w:r>
          </w:p>
          <w:p w:rsidR="008C4B4B" w:rsidRPr="008C4B4B" w:rsidRDefault="008C4B4B" w:rsidP="00D54F68">
            <w:pPr>
              <w:spacing w:line="276" w:lineRule="auto"/>
            </w:pPr>
          </w:p>
        </w:tc>
      </w:tr>
      <w:tr w:rsidR="003B338E" w:rsidTr="00BF1979">
        <w:trPr>
          <w:trHeight w:val="405"/>
        </w:trPr>
        <w:tc>
          <w:tcPr>
            <w:tcW w:w="4113" w:type="dxa"/>
          </w:tcPr>
          <w:p w:rsidR="0085295A" w:rsidRDefault="0085295A" w:rsidP="00D54F68">
            <w:pPr>
              <w:spacing w:line="276" w:lineRule="auto"/>
              <w:rPr>
                <w:sz w:val="28"/>
                <w:szCs w:val="28"/>
              </w:rPr>
            </w:pPr>
          </w:p>
          <w:p w:rsidR="003B338E" w:rsidRDefault="003B338E" w:rsidP="00D54F68">
            <w:pPr>
              <w:spacing w:line="276" w:lineRule="auto"/>
              <w:rPr>
                <w:sz w:val="28"/>
                <w:szCs w:val="28"/>
              </w:rPr>
            </w:pPr>
            <w:r>
              <w:rPr>
                <w:sz w:val="28"/>
                <w:szCs w:val="28"/>
              </w:rPr>
              <w:t>Секретарь комиссии</w:t>
            </w:r>
          </w:p>
          <w:p w:rsidR="003B338E" w:rsidRDefault="003B338E" w:rsidP="00D54F68">
            <w:pPr>
              <w:spacing w:line="276" w:lineRule="auto"/>
              <w:jc w:val="center"/>
              <w:rPr>
                <w:sz w:val="28"/>
                <w:szCs w:val="28"/>
              </w:rPr>
            </w:pPr>
          </w:p>
        </w:tc>
        <w:tc>
          <w:tcPr>
            <w:tcW w:w="5527" w:type="dxa"/>
          </w:tcPr>
          <w:p w:rsidR="0085295A" w:rsidRDefault="0085295A" w:rsidP="00D54F68">
            <w:pPr>
              <w:spacing w:line="276" w:lineRule="auto"/>
              <w:jc w:val="right"/>
              <w:rPr>
                <w:sz w:val="28"/>
                <w:szCs w:val="28"/>
              </w:rPr>
            </w:pPr>
          </w:p>
          <w:p w:rsidR="003B338E" w:rsidRDefault="003B338E" w:rsidP="00D54F68">
            <w:pPr>
              <w:spacing w:line="276" w:lineRule="auto"/>
              <w:jc w:val="right"/>
              <w:rPr>
                <w:sz w:val="28"/>
                <w:szCs w:val="28"/>
              </w:rPr>
            </w:pPr>
            <w:r>
              <w:rPr>
                <w:sz w:val="28"/>
                <w:szCs w:val="28"/>
              </w:rPr>
              <w:t>О.В. Шуховцева</w:t>
            </w:r>
          </w:p>
        </w:tc>
      </w:tr>
    </w:tbl>
    <w:p w:rsidR="009B7A0F" w:rsidRDefault="009B7A0F"/>
    <w:p w:rsidR="009B7A0F" w:rsidRPr="009B7A0F" w:rsidRDefault="009B7A0F" w:rsidP="009B7A0F"/>
    <w:p w:rsidR="009B7A0F" w:rsidRPr="009B7A0F" w:rsidRDefault="009B7A0F" w:rsidP="009B7A0F"/>
    <w:p w:rsidR="009B7A0F" w:rsidRPr="009B7A0F" w:rsidRDefault="009B7A0F" w:rsidP="009B7A0F"/>
    <w:p w:rsidR="009B7A0F" w:rsidRPr="009B7A0F" w:rsidRDefault="009B7A0F" w:rsidP="009B7A0F"/>
    <w:p w:rsidR="009B7A0F" w:rsidRPr="009B7A0F" w:rsidRDefault="009B7A0F" w:rsidP="009B7A0F"/>
    <w:p w:rsidR="007640E8" w:rsidRDefault="007640E8" w:rsidP="009B7A0F">
      <w:pPr>
        <w:ind w:left="5670"/>
        <w:jc w:val="center"/>
        <w:rPr>
          <w:sz w:val="24"/>
          <w:szCs w:val="24"/>
          <w:lang w:eastAsia="zh-CN"/>
        </w:rPr>
      </w:pPr>
    </w:p>
    <w:p w:rsidR="007640E8" w:rsidRDefault="007640E8" w:rsidP="009B7A0F">
      <w:pPr>
        <w:ind w:left="5670"/>
        <w:jc w:val="center"/>
        <w:rPr>
          <w:sz w:val="24"/>
          <w:szCs w:val="24"/>
          <w:lang w:eastAsia="zh-CN"/>
        </w:rPr>
      </w:pPr>
    </w:p>
    <w:p w:rsidR="007640E8" w:rsidRDefault="007640E8" w:rsidP="009B7A0F">
      <w:pPr>
        <w:ind w:left="5670"/>
        <w:jc w:val="center"/>
        <w:rPr>
          <w:sz w:val="24"/>
          <w:szCs w:val="24"/>
          <w:lang w:eastAsia="zh-CN"/>
        </w:rPr>
      </w:pPr>
    </w:p>
    <w:p w:rsidR="007640E8" w:rsidRDefault="007640E8" w:rsidP="009B7A0F">
      <w:pPr>
        <w:ind w:left="5670"/>
        <w:jc w:val="center"/>
        <w:rPr>
          <w:sz w:val="24"/>
          <w:szCs w:val="24"/>
          <w:lang w:eastAsia="zh-CN"/>
        </w:rPr>
      </w:pPr>
    </w:p>
    <w:p w:rsidR="005919D2" w:rsidRDefault="005919D2" w:rsidP="009B7A0F">
      <w:pPr>
        <w:ind w:left="5670"/>
        <w:jc w:val="center"/>
        <w:rPr>
          <w:sz w:val="24"/>
          <w:szCs w:val="24"/>
          <w:lang w:eastAsia="zh-CN"/>
        </w:rPr>
      </w:pPr>
    </w:p>
    <w:p w:rsidR="005919D2" w:rsidRDefault="005919D2" w:rsidP="009B7A0F">
      <w:pPr>
        <w:ind w:left="5670"/>
        <w:jc w:val="center"/>
        <w:rPr>
          <w:sz w:val="24"/>
          <w:szCs w:val="24"/>
          <w:lang w:eastAsia="zh-CN"/>
        </w:rPr>
      </w:pPr>
    </w:p>
    <w:p w:rsidR="005919D2" w:rsidRDefault="005919D2" w:rsidP="009B7A0F">
      <w:pPr>
        <w:ind w:left="5670"/>
        <w:jc w:val="center"/>
        <w:rPr>
          <w:sz w:val="24"/>
          <w:szCs w:val="24"/>
          <w:lang w:eastAsia="zh-CN"/>
        </w:rPr>
      </w:pPr>
    </w:p>
    <w:p w:rsidR="005919D2" w:rsidRDefault="005919D2" w:rsidP="009B7A0F">
      <w:pPr>
        <w:ind w:left="5670"/>
        <w:jc w:val="center"/>
        <w:rPr>
          <w:sz w:val="24"/>
          <w:szCs w:val="24"/>
          <w:lang w:eastAsia="zh-CN"/>
        </w:rPr>
      </w:pPr>
    </w:p>
    <w:p w:rsidR="005919D2" w:rsidRDefault="005919D2" w:rsidP="009B7A0F">
      <w:pPr>
        <w:ind w:left="5670"/>
        <w:jc w:val="center"/>
        <w:rPr>
          <w:sz w:val="24"/>
          <w:szCs w:val="24"/>
          <w:lang w:eastAsia="zh-CN"/>
        </w:rPr>
      </w:pPr>
    </w:p>
    <w:p w:rsidR="005919D2" w:rsidRDefault="005919D2" w:rsidP="009B7A0F">
      <w:pPr>
        <w:ind w:left="5670"/>
        <w:jc w:val="center"/>
        <w:rPr>
          <w:sz w:val="24"/>
          <w:szCs w:val="24"/>
          <w:lang w:eastAsia="zh-CN"/>
        </w:rPr>
      </w:pPr>
    </w:p>
    <w:p w:rsidR="007640E8" w:rsidRDefault="007640E8" w:rsidP="009B7A0F">
      <w:pPr>
        <w:ind w:left="5670"/>
        <w:jc w:val="center"/>
        <w:rPr>
          <w:sz w:val="24"/>
          <w:szCs w:val="24"/>
          <w:lang w:eastAsia="zh-CN"/>
        </w:rPr>
      </w:pPr>
    </w:p>
    <w:p w:rsidR="007640E8" w:rsidRDefault="007640E8" w:rsidP="009B7A0F">
      <w:pPr>
        <w:ind w:left="5670"/>
        <w:jc w:val="center"/>
        <w:rPr>
          <w:sz w:val="24"/>
          <w:szCs w:val="24"/>
          <w:lang w:eastAsia="zh-CN"/>
        </w:rPr>
      </w:pPr>
    </w:p>
    <w:p w:rsidR="007640E8" w:rsidRDefault="007640E8" w:rsidP="009B7A0F">
      <w:pPr>
        <w:ind w:left="5670"/>
        <w:jc w:val="center"/>
        <w:rPr>
          <w:sz w:val="24"/>
          <w:szCs w:val="24"/>
          <w:lang w:eastAsia="zh-CN"/>
        </w:rPr>
      </w:pPr>
    </w:p>
    <w:p w:rsidR="00271853" w:rsidRDefault="00271853" w:rsidP="009B7A0F">
      <w:pPr>
        <w:ind w:left="5670"/>
        <w:jc w:val="center"/>
        <w:rPr>
          <w:sz w:val="24"/>
          <w:szCs w:val="24"/>
          <w:lang w:eastAsia="zh-CN"/>
        </w:rPr>
      </w:pPr>
    </w:p>
    <w:p w:rsidR="00271853" w:rsidRDefault="00271853" w:rsidP="009B7A0F">
      <w:pPr>
        <w:ind w:left="5670"/>
        <w:jc w:val="center"/>
        <w:rPr>
          <w:sz w:val="24"/>
          <w:szCs w:val="24"/>
          <w:lang w:eastAsia="zh-CN"/>
        </w:rPr>
      </w:pPr>
    </w:p>
    <w:p w:rsidR="00271853" w:rsidRDefault="00271853" w:rsidP="009B7A0F">
      <w:pPr>
        <w:ind w:left="5670"/>
        <w:jc w:val="center"/>
        <w:rPr>
          <w:sz w:val="24"/>
          <w:szCs w:val="24"/>
          <w:lang w:eastAsia="zh-CN"/>
        </w:rPr>
      </w:pPr>
    </w:p>
    <w:p w:rsidR="00271853" w:rsidRDefault="00271853" w:rsidP="009B7A0F">
      <w:pPr>
        <w:ind w:left="5670"/>
        <w:jc w:val="center"/>
        <w:rPr>
          <w:sz w:val="24"/>
          <w:szCs w:val="24"/>
          <w:lang w:eastAsia="zh-CN"/>
        </w:rPr>
      </w:pPr>
    </w:p>
    <w:p w:rsidR="00271853" w:rsidRDefault="00271853" w:rsidP="009B7A0F">
      <w:pPr>
        <w:ind w:left="5670"/>
        <w:jc w:val="center"/>
        <w:rPr>
          <w:sz w:val="24"/>
          <w:szCs w:val="24"/>
          <w:lang w:eastAsia="zh-CN"/>
        </w:rPr>
      </w:pPr>
    </w:p>
    <w:p w:rsidR="00271853" w:rsidRDefault="00271853" w:rsidP="009B7A0F">
      <w:pPr>
        <w:ind w:left="5670"/>
        <w:jc w:val="center"/>
        <w:rPr>
          <w:sz w:val="24"/>
          <w:szCs w:val="24"/>
          <w:lang w:eastAsia="zh-CN"/>
        </w:rPr>
      </w:pPr>
    </w:p>
    <w:p w:rsidR="00271853" w:rsidRDefault="00271853" w:rsidP="009B7A0F">
      <w:pPr>
        <w:ind w:left="5670"/>
        <w:jc w:val="center"/>
        <w:rPr>
          <w:sz w:val="24"/>
          <w:szCs w:val="24"/>
          <w:lang w:eastAsia="zh-CN"/>
        </w:rPr>
      </w:pPr>
    </w:p>
    <w:p w:rsidR="005449B2" w:rsidRDefault="005449B2" w:rsidP="009B7A0F">
      <w:pPr>
        <w:ind w:left="5670"/>
        <w:jc w:val="center"/>
        <w:rPr>
          <w:sz w:val="24"/>
          <w:szCs w:val="24"/>
          <w:lang w:eastAsia="zh-CN"/>
        </w:rPr>
      </w:pPr>
    </w:p>
    <w:p w:rsidR="005449B2" w:rsidRDefault="005449B2" w:rsidP="009B7A0F">
      <w:pPr>
        <w:ind w:left="5670"/>
        <w:jc w:val="center"/>
        <w:rPr>
          <w:sz w:val="24"/>
          <w:szCs w:val="24"/>
          <w:lang w:eastAsia="zh-CN"/>
        </w:rPr>
      </w:pPr>
    </w:p>
    <w:p w:rsidR="005449B2" w:rsidRDefault="005449B2" w:rsidP="009B7A0F">
      <w:pPr>
        <w:ind w:left="5670"/>
        <w:jc w:val="center"/>
        <w:rPr>
          <w:sz w:val="24"/>
          <w:szCs w:val="24"/>
          <w:lang w:eastAsia="zh-CN"/>
        </w:rPr>
      </w:pPr>
    </w:p>
    <w:p w:rsidR="005449B2" w:rsidRDefault="005449B2" w:rsidP="009B7A0F">
      <w:pPr>
        <w:ind w:left="5670"/>
        <w:jc w:val="center"/>
        <w:rPr>
          <w:sz w:val="24"/>
          <w:szCs w:val="24"/>
          <w:lang w:eastAsia="zh-CN"/>
        </w:rPr>
      </w:pPr>
    </w:p>
    <w:p w:rsidR="005449B2" w:rsidRDefault="005449B2" w:rsidP="009B7A0F">
      <w:pPr>
        <w:ind w:left="5670"/>
        <w:jc w:val="center"/>
        <w:rPr>
          <w:sz w:val="24"/>
          <w:szCs w:val="24"/>
          <w:lang w:eastAsia="zh-CN"/>
        </w:rPr>
      </w:pPr>
    </w:p>
    <w:p w:rsidR="007640E8" w:rsidRDefault="007640E8" w:rsidP="009B7A0F">
      <w:pPr>
        <w:ind w:left="5670"/>
        <w:jc w:val="center"/>
        <w:rPr>
          <w:sz w:val="24"/>
          <w:szCs w:val="24"/>
          <w:lang w:eastAsia="zh-CN"/>
        </w:rPr>
      </w:pPr>
    </w:p>
    <w:p w:rsidR="007640E8" w:rsidRDefault="007640E8" w:rsidP="009B7A0F">
      <w:pPr>
        <w:ind w:left="5670"/>
        <w:jc w:val="center"/>
        <w:rPr>
          <w:sz w:val="24"/>
          <w:szCs w:val="24"/>
          <w:lang w:eastAsia="zh-CN"/>
        </w:rPr>
      </w:pPr>
    </w:p>
    <w:p w:rsidR="009B7A0F" w:rsidRPr="00705697" w:rsidRDefault="009B7A0F" w:rsidP="009B7A0F">
      <w:pPr>
        <w:ind w:left="5670"/>
        <w:jc w:val="center"/>
        <w:rPr>
          <w:sz w:val="24"/>
          <w:szCs w:val="24"/>
          <w:lang w:eastAsia="zh-CN"/>
        </w:rPr>
      </w:pPr>
      <w:r w:rsidRPr="00705697">
        <w:rPr>
          <w:sz w:val="24"/>
          <w:szCs w:val="24"/>
          <w:lang w:eastAsia="zh-CN"/>
        </w:rPr>
        <w:t>Приложение 1</w:t>
      </w:r>
    </w:p>
    <w:p w:rsidR="009B7A0F" w:rsidRPr="00705697" w:rsidRDefault="009B7A0F" w:rsidP="009B7A0F">
      <w:pPr>
        <w:suppressAutoHyphens/>
        <w:ind w:left="5670"/>
        <w:jc w:val="center"/>
        <w:rPr>
          <w:sz w:val="24"/>
          <w:szCs w:val="24"/>
          <w:lang w:eastAsia="zh-CN"/>
        </w:rPr>
      </w:pPr>
      <w:r w:rsidRPr="00705697">
        <w:rPr>
          <w:sz w:val="24"/>
          <w:szCs w:val="24"/>
          <w:lang w:eastAsia="zh-CN"/>
        </w:rPr>
        <w:t xml:space="preserve">к решению территориальной избирательной комиссии Еткульского района </w:t>
      </w:r>
    </w:p>
    <w:p w:rsidR="009B7A0F" w:rsidRPr="00705697" w:rsidRDefault="009B7A0F" w:rsidP="00984B66">
      <w:pPr>
        <w:suppressAutoHyphens/>
        <w:ind w:left="5529"/>
        <w:jc w:val="center"/>
        <w:rPr>
          <w:sz w:val="24"/>
          <w:szCs w:val="24"/>
          <w:lang w:eastAsia="zh-CN"/>
        </w:rPr>
      </w:pPr>
      <w:r w:rsidRPr="00705697">
        <w:rPr>
          <w:sz w:val="24"/>
          <w:szCs w:val="24"/>
          <w:lang w:eastAsia="zh-CN"/>
        </w:rPr>
        <w:t xml:space="preserve">от </w:t>
      </w:r>
      <w:r w:rsidR="005919D2">
        <w:rPr>
          <w:sz w:val="24"/>
          <w:szCs w:val="24"/>
          <w:lang w:eastAsia="zh-CN"/>
        </w:rPr>
        <w:t>2</w:t>
      </w:r>
      <w:r w:rsidR="003B7D93">
        <w:rPr>
          <w:sz w:val="24"/>
          <w:szCs w:val="24"/>
          <w:lang w:eastAsia="zh-CN"/>
        </w:rPr>
        <w:t>1</w:t>
      </w:r>
      <w:r w:rsidR="005919D2">
        <w:rPr>
          <w:sz w:val="24"/>
          <w:szCs w:val="24"/>
          <w:lang w:eastAsia="zh-CN"/>
        </w:rPr>
        <w:t xml:space="preserve"> июня </w:t>
      </w:r>
      <w:r w:rsidRPr="00705697">
        <w:rPr>
          <w:sz w:val="24"/>
          <w:szCs w:val="24"/>
          <w:lang w:eastAsia="zh-CN"/>
        </w:rPr>
        <w:t>202</w:t>
      </w:r>
      <w:r w:rsidR="003B7D93">
        <w:rPr>
          <w:sz w:val="24"/>
          <w:szCs w:val="24"/>
          <w:lang w:eastAsia="zh-CN"/>
        </w:rPr>
        <w:t>4</w:t>
      </w:r>
      <w:r w:rsidRPr="00705697">
        <w:rPr>
          <w:sz w:val="24"/>
          <w:szCs w:val="24"/>
          <w:lang w:eastAsia="zh-CN"/>
        </w:rPr>
        <w:t xml:space="preserve"> года №</w:t>
      </w:r>
      <w:r w:rsidR="00984B66">
        <w:rPr>
          <w:sz w:val="24"/>
          <w:szCs w:val="24"/>
          <w:lang w:eastAsia="zh-CN"/>
        </w:rPr>
        <w:t xml:space="preserve"> </w:t>
      </w:r>
      <w:r w:rsidR="003B7D93">
        <w:rPr>
          <w:sz w:val="24"/>
          <w:szCs w:val="24"/>
          <w:lang w:eastAsia="zh-CN"/>
        </w:rPr>
        <w:t>100/626</w:t>
      </w:r>
      <w:r w:rsidR="005919D2" w:rsidRPr="005919D2">
        <w:rPr>
          <w:sz w:val="24"/>
          <w:szCs w:val="24"/>
          <w:lang w:eastAsia="zh-CN"/>
        </w:rPr>
        <w:t xml:space="preserve">-5  </w:t>
      </w:r>
    </w:p>
    <w:p w:rsidR="009A5B93" w:rsidRPr="009B7A0F" w:rsidRDefault="009A5B93" w:rsidP="009A5B93">
      <w:pPr>
        <w:suppressAutoHyphens/>
        <w:ind w:left="5529"/>
        <w:rPr>
          <w:b/>
          <w:sz w:val="28"/>
          <w:szCs w:val="28"/>
          <w:lang w:eastAsia="zh-CN"/>
        </w:rPr>
      </w:pPr>
    </w:p>
    <w:p w:rsidR="009B7A0F" w:rsidRPr="009B7A0F" w:rsidRDefault="009B7A0F" w:rsidP="009B7A0F">
      <w:pPr>
        <w:suppressAutoHyphens/>
        <w:jc w:val="center"/>
        <w:rPr>
          <w:b/>
          <w:sz w:val="28"/>
          <w:szCs w:val="28"/>
          <w:lang w:eastAsia="zh-CN"/>
        </w:rPr>
      </w:pPr>
    </w:p>
    <w:p w:rsidR="009A5B93" w:rsidRDefault="003B7D93" w:rsidP="009A5B93">
      <w:pPr>
        <w:suppressAutoHyphens/>
        <w:jc w:val="center"/>
        <w:rPr>
          <w:b/>
          <w:bCs/>
          <w:sz w:val="26"/>
          <w:szCs w:val="26"/>
        </w:rPr>
      </w:pPr>
      <w:r w:rsidRPr="003B7D93">
        <w:rPr>
          <w:b/>
          <w:sz w:val="26"/>
          <w:szCs w:val="26"/>
          <w:lang w:eastAsia="zh-CN"/>
        </w:rPr>
        <w:t>Порядок приема, учета, анализа, обработки и хранения в территориальной избирательной комиссии Еткульского района предвыборных агитационных материалов и представляемых одновременно с ними документов, копий агитационных материалов, предназначенных для размещения в периодических печатных изданиях, при проведении выборов в органы местного самоуправления на территории Еткульского муниципального района Челябинской области</w:t>
      </w:r>
    </w:p>
    <w:p w:rsidR="009B086E" w:rsidRDefault="009B086E" w:rsidP="009A5B93">
      <w:pPr>
        <w:suppressAutoHyphens/>
        <w:jc w:val="center"/>
        <w:rPr>
          <w:b/>
          <w:bCs/>
          <w:sz w:val="28"/>
          <w:szCs w:val="28"/>
        </w:rPr>
      </w:pPr>
    </w:p>
    <w:p w:rsidR="008D14C4" w:rsidRPr="001D4594" w:rsidRDefault="008D14C4" w:rsidP="008D14C4">
      <w:pPr>
        <w:spacing w:line="360" w:lineRule="auto"/>
        <w:ind w:firstLine="709"/>
        <w:jc w:val="both"/>
        <w:rPr>
          <w:sz w:val="28"/>
          <w:szCs w:val="28"/>
        </w:rPr>
      </w:pPr>
      <w:r w:rsidRPr="001D4594">
        <w:rPr>
          <w:sz w:val="28"/>
          <w:szCs w:val="28"/>
        </w:rPr>
        <w:t xml:space="preserve">Настоящий Порядок определяет порядок организации в территориальной избирательной комиссии </w:t>
      </w:r>
      <w:r>
        <w:rPr>
          <w:sz w:val="28"/>
          <w:szCs w:val="28"/>
        </w:rPr>
        <w:t>Еткульского района</w:t>
      </w:r>
      <w:r w:rsidRPr="001D4594">
        <w:rPr>
          <w:sz w:val="28"/>
          <w:szCs w:val="28"/>
        </w:rPr>
        <w:t xml:space="preserve"> (далее - Комиссия) приема, учета, анализа, обработки и хранения предвыборных агитационных материалов и представляемых одновременно с ними документов, копий агитационных материалов, предназначенных для размещения в периодических печатных изданиях, при проведении выборов </w:t>
      </w:r>
      <w:bookmarkStart w:id="1" w:name="_Hlk169444542"/>
      <w:r w:rsidRPr="001D4594">
        <w:rPr>
          <w:sz w:val="28"/>
          <w:szCs w:val="28"/>
        </w:rPr>
        <w:t xml:space="preserve">в органы местного самоуправления на территории </w:t>
      </w:r>
      <w:r>
        <w:rPr>
          <w:sz w:val="28"/>
          <w:szCs w:val="28"/>
        </w:rPr>
        <w:t>Еткульского</w:t>
      </w:r>
      <w:r w:rsidRPr="001D4594">
        <w:rPr>
          <w:sz w:val="28"/>
          <w:szCs w:val="28"/>
        </w:rPr>
        <w:t xml:space="preserve"> муниципального района Челябинской области</w:t>
      </w:r>
      <w:bookmarkEnd w:id="1"/>
      <w:r w:rsidRPr="001D4594">
        <w:rPr>
          <w:sz w:val="28"/>
          <w:szCs w:val="28"/>
        </w:rPr>
        <w:t>.</w:t>
      </w:r>
    </w:p>
    <w:p w:rsidR="008D14C4" w:rsidRDefault="008D14C4" w:rsidP="009A5B93">
      <w:pPr>
        <w:suppressAutoHyphens/>
        <w:jc w:val="center"/>
        <w:rPr>
          <w:b/>
          <w:bCs/>
          <w:sz w:val="28"/>
          <w:szCs w:val="28"/>
        </w:rPr>
      </w:pPr>
    </w:p>
    <w:p w:rsidR="009B7A0F" w:rsidRPr="009B7A0F" w:rsidRDefault="009B7A0F" w:rsidP="009A5B93">
      <w:pPr>
        <w:suppressAutoHyphens/>
        <w:jc w:val="center"/>
        <w:rPr>
          <w:b/>
          <w:kern w:val="28"/>
          <w:sz w:val="28"/>
          <w:szCs w:val="28"/>
        </w:rPr>
      </w:pPr>
      <w:r w:rsidRPr="009B7A0F">
        <w:rPr>
          <w:b/>
          <w:bCs/>
          <w:sz w:val="28"/>
          <w:szCs w:val="28"/>
        </w:rPr>
        <w:t>1. Общие положения</w:t>
      </w:r>
    </w:p>
    <w:p w:rsidR="009B7A0F" w:rsidRPr="009B7A0F" w:rsidRDefault="009B7A0F" w:rsidP="008D14C4">
      <w:pPr>
        <w:suppressAutoHyphens/>
        <w:spacing w:before="240" w:line="360" w:lineRule="auto"/>
        <w:ind w:firstLine="709"/>
        <w:jc w:val="both"/>
        <w:rPr>
          <w:rFonts w:eastAsia="Calibri"/>
          <w:sz w:val="28"/>
          <w:szCs w:val="28"/>
          <w:lang w:eastAsia="en-US"/>
        </w:rPr>
      </w:pPr>
      <w:r w:rsidRPr="009B7A0F">
        <w:rPr>
          <w:rFonts w:eastAsia="Calibri"/>
          <w:sz w:val="28"/>
          <w:szCs w:val="28"/>
          <w:lang w:eastAsia="en-US"/>
        </w:rPr>
        <w:t xml:space="preserve">1.1. Прием предвыборных агитационных материалов и представляемых одновременно с ними документов в период избирательной кампании </w:t>
      </w:r>
      <w:r w:rsidR="008D14C4" w:rsidRPr="008D14C4">
        <w:rPr>
          <w:rFonts w:eastAsia="Calibri"/>
          <w:sz w:val="28"/>
          <w:szCs w:val="28"/>
          <w:lang w:eastAsia="en-US"/>
        </w:rPr>
        <w:t xml:space="preserve">по выборам в органы местного самоуправления на территории </w:t>
      </w:r>
      <w:r w:rsidR="008D14C4">
        <w:rPr>
          <w:rFonts w:eastAsia="Calibri"/>
          <w:sz w:val="28"/>
          <w:szCs w:val="28"/>
          <w:lang w:eastAsia="en-US"/>
        </w:rPr>
        <w:t xml:space="preserve">Еткульского </w:t>
      </w:r>
      <w:r w:rsidR="008D14C4" w:rsidRPr="008D14C4">
        <w:rPr>
          <w:rFonts w:eastAsia="Calibri"/>
          <w:sz w:val="28"/>
          <w:szCs w:val="28"/>
          <w:lang w:eastAsia="en-US"/>
        </w:rPr>
        <w:t>муниципального района Челябинской области</w:t>
      </w:r>
      <w:r w:rsidR="008D14C4">
        <w:rPr>
          <w:rFonts w:eastAsia="Calibri"/>
          <w:sz w:val="28"/>
          <w:szCs w:val="28"/>
          <w:lang w:eastAsia="en-US"/>
        </w:rPr>
        <w:t xml:space="preserve"> </w:t>
      </w:r>
      <w:r w:rsidR="008D14C4" w:rsidRPr="008D14C4">
        <w:rPr>
          <w:rFonts w:eastAsia="Calibri"/>
          <w:sz w:val="28"/>
          <w:szCs w:val="28"/>
          <w:lang w:eastAsia="en-US"/>
        </w:rPr>
        <w:t xml:space="preserve">организуют члены Рабочей группы территориальной избирательной </w:t>
      </w:r>
      <w:r w:rsidR="008D14C4">
        <w:rPr>
          <w:rFonts w:eastAsia="Calibri"/>
          <w:sz w:val="28"/>
          <w:szCs w:val="28"/>
          <w:lang w:eastAsia="en-US"/>
        </w:rPr>
        <w:t xml:space="preserve">комиссии Еткульского района по информационным спорам </w:t>
      </w:r>
      <w:r w:rsidRPr="009B7A0F">
        <w:rPr>
          <w:rFonts w:eastAsia="Calibri"/>
          <w:sz w:val="28"/>
          <w:szCs w:val="28"/>
          <w:lang w:eastAsia="en-US"/>
        </w:rPr>
        <w:t>и иным вопросам информационного обеспечения выборов (далее – Рабочая группа).</w:t>
      </w:r>
    </w:p>
    <w:p w:rsidR="009B086E" w:rsidRDefault="009B7A0F" w:rsidP="009B7A0F">
      <w:pPr>
        <w:suppressAutoHyphens/>
        <w:spacing w:line="360" w:lineRule="auto"/>
        <w:ind w:firstLine="709"/>
        <w:jc w:val="both"/>
        <w:rPr>
          <w:rFonts w:eastAsia="Calibri"/>
          <w:sz w:val="28"/>
          <w:szCs w:val="28"/>
          <w:lang w:eastAsia="en-US"/>
        </w:rPr>
      </w:pPr>
      <w:r w:rsidRPr="009B7A0F">
        <w:rPr>
          <w:rFonts w:eastAsia="Calibri"/>
          <w:sz w:val="28"/>
          <w:szCs w:val="28"/>
          <w:lang w:eastAsia="en-US"/>
        </w:rPr>
        <w:t>1.2. Прием членами Рабочей группы экземпляров, выпущенных кандидатами в депутаты печатных предвыборных агитационных материалов или их копий, экземпляров аудиовизуальных предвыборных агитационных материалов, фотографий иных предвыборных агитационных материалов (далее – предвыборные агитационные материалы) и представляемых одновременно с ними в соответствии с пунктом 9 статьи 48 и пунктом 3 статьи 54 Федерального закона «Об основных гарантиях избирательных прав и права на участие в референдуме граждан Российской Федерации» документов от кандидатов, уполномоченных представителей по финансовым вопросам кандидатов, доверенных лиц кандидатов (далее – уполномоченных лиц), производится по рабочим дням территориальной избирательной комиссии Еткульского района с 09.00 до 17.00 часов, в пятн</w:t>
      </w:r>
      <w:r w:rsidR="009B086E">
        <w:rPr>
          <w:rFonts w:eastAsia="Calibri"/>
          <w:sz w:val="28"/>
          <w:szCs w:val="28"/>
          <w:lang w:eastAsia="en-US"/>
        </w:rPr>
        <w:t xml:space="preserve">ицу с 9.00 часов до 16.00 часов, </w:t>
      </w:r>
      <w:r w:rsidR="009B086E" w:rsidRPr="009B086E">
        <w:rPr>
          <w:rFonts w:eastAsia="Calibri"/>
          <w:sz w:val="28"/>
          <w:szCs w:val="28"/>
          <w:lang w:eastAsia="en-US"/>
        </w:rPr>
        <w:t>перерыв с 12.00 до 1</w:t>
      </w:r>
      <w:r w:rsidR="00984B66">
        <w:rPr>
          <w:rFonts w:eastAsia="Calibri"/>
          <w:sz w:val="28"/>
          <w:szCs w:val="28"/>
          <w:lang w:eastAsia="en-US"/>
        </w:rPr>
        <w:t>3</w:t>
      </w:r>
      <w:r w:rsidR="009B086E" w:rsidRPr="009B086E">
        <w:rPr>
          <w:rFonts w:eastAsia="Calibri"/>
          <w:sz w:val="28"/>
          <w:szCs w:val="28"/>
          <w:lang w:eastAsia="en-US"/>
        </w:rPr>
        <w:t>.</w:t>
      </w:r>
      <w:r w:rsidR="00984B66">
        <w:rPr>
          <w:rFonts w:eastAsia="Calibri"/>
          <w:sz w:val="28"/>
          <w:szCs w:val="28"/>
          <w:lang w:eastAsia="en-US"/>
        </w:rPr>
        <w:t>00 часов</w:t>
      </w:r>
      <w:r w:rsidR="009B086E" w:rsidRPr="009B086E">
        <w:rPr>
          <w:rFonts w:eastAsia="Calibri"/>
          <w:sz w:val="28"/>
          <w:szCs w:val="28"/>
          <w:lang w:eastAsia="en-US"/>
        </w:rPr>
        <w:t xml:space="preserve"> по местному времени. </w:t>
      </w:r>
    </w:p>
    <w:p w:rsidR="009B7A0F" w:rsidRPr="009B7A0F" w:rsidRDefault="009B7A0F" w:rsidP="009B7A0F">
      <w:pPr>
        <w:suppressAutoHyphens/>
        <w:spacing w:line="360" w:lineRule="auto"/>
        <w:ind w:firstLine="709"/>
        <w:jc w:val="both"/>
        <w:rPr>
          <w:rFonts w:eastAsia="Calibri"/>
          <w:sz w:val="28"/>
          <w:szCs w:val="28"/>
          <w:lang w:eastAsia="en-US"/>
        </w:rPr>
      </w:pPr>
      <w:r w:rsidRPr="009B7A0F">
        <w:rPr>
          <w:rFonts w:eastAsia="Calibri"/>
          <w:sz w:val="28"/>
          <w:szCs w:val="28"/>
          <w:lang w:eastAsia="en-US"/>
        </w:rPr>
        <w:t>Принятые членами Рабочей группы экземпляры предвыборных агитационных материалов и представляемых одновременно с ними документов подлежат регистрации в установленном порядке.</w:t>
      </w:r>
    </w:p>
    <w:p w:rsidR="009B7A0F" w:rsidRPr="009B7A0F" w:rsidRDefault="009B7A0F" w:rsidP="009B7A0F">
      <w:pPr>
        <w:suppressAutoHyphens/>
        <w:spacing w:line="360" w:lineRule="auto"/>
        <w:ind w:firstLine="709"/>
        <w:jc w:val="both"/>
        <w:rPr>
          <w:rFonts w:eastAsia="Calibri"/>
          <w:sz w:val="28"/>
          <w:szCs w:val="28"/>
          <w:lang w:eastAsia="en-US"/>
        </w:rPr>
      </w:pPr>
      <w:r w:rsidRPr="009B7A0F">
        <w:rPr>
          <w:rFonts w:eastAsia="Calibri"/>
          <w:sz w:val="28"/>
          <w:szCs w:val="28"/>
          <w:lang w:eastAsia="en-US"/>
        </w:rPr>
        <w:t>1.3. Направленные в Комиссию уполномоченными лицами с сопроводительными письмами по почте или с курьерами экземпляры предвыборных агитационных материалов и представляемых одновременно с ними документов, поступившие в Комиссию, регистрируются в соответствии с существующим порядком.</w:t>
      </w:r>
    </w:p>
    <w:p w:rsidR="009B7A0F" w:rsidRPr="009B7A0F" w:rsidRDefault="009B7A0F" w:rsidP="009B7A0F">
      <w:pPr>
        <w:suppressAutoHyphens/>
        <w:spacing w:line="360" w:lineRule="auto"/>
        <w:ind w:firstLine="709"/>
        <w:jc w:val="both"/>
        <w:rPr>
          <w:rFonts w:eastAsia="Calibri"/>
          <w:sz w:val="28"/>
          <w:szCs w:val="28"/>
          <w:lang w:eastAsia="en-US"/>
        </w:rPr>
      </w:pPr>
      <w:r w:rsidRPr="009B7A0F">
        <w:rPr>
          <w:rFonts w:eastAsia="Calibri"/>
          <w:sz w:val="28"/>
          <w:szCs w:val="28"/>
          <w:lang w:eastAsia="en-US"/>
        </w:rPr>
        <w:t>1.4. Все агитационные материалы должны изготавливаться на территории Российской Федерации.</w:t>
      </w:r>
    </w:p>
    <w:p w:rsidR="009B7A0F" w:rsidRPr="009B7A0F" w:rsidRDefault="009B7A0F" w:rsidP="009B7A0F">
      <w:pPr>
        <w:suppressAutoHyphens/>
        <w:spacing w:line="360" w:lineRule="auto"/>
        <w:ind w:firstLine="709"/>
        <w:jc w:val="both"/>
        <w:rPr>
          <w:rFonts w:eastAsia="Calibri"/>
          <w:sz w:val="28"/>
          <w:szCs w:val="28"/>
          <w:lang w:eastAsia="en-US"/>
        </w:rPr>
      </w:pPr>
      <w:r w:rsidRPr="009B7A0F">
        <w:rPr>
          <w:rFonts w:eastAsia="Calibri"/>
          <w:sz w:val="28"/>
          <w:szCs w:val="28"/>
          <w:lang w:eastAsia="en-US"/>
        </w:rPr>
        <w:t xml:space="preserve">1.5. Вместе с агитационными материалами представляются документы, содержащие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 (приложения </w:t>
      </w:r>
      <w:r w:rsidR="00056CF9">
        <w:rPr>
          <w:rFonts w:eastAsia="Calibri"/>
          <w:sz w:val="28"/>
          <w:szCs w:val="28"/>
          <w:lang w:eastAsia="en-US"/>
        </w:rPr>
        <w:t xml:space="preserve">№№ </w:t>
      </w:r>
      <w:r w:rsidRPr="009B7A0F">
        <w:rPr>
          <w:rFonts w:eastAsia="Calibri"/>
          <w:sz w:val="28"/>
          <w:szCs w:val="28"/>
          <w:lang w:eastAsia="en-US"/>
        </w:rPr>
        <w:t>1, 2 к Порядку).</w:t>
      </w:r>
    </w:p>
    <w:p w:rsidR="009B7A0F" w:rsidRPr="009B7A0F" w:rsidRDefault="009B7A0F" w:rsidP="009B7A0F">
      <w:pPr>
        <w:suppressAutoHyphens/>
        <w:spacing w:line="360" w:lineRule="auto"/>
        <w:ind w:firstLine="709"/>
        <w:jc w:val="both"/>
        <w:rPr>
          <w:rFonts w:eastAsia="Calibri"/>
          <w:sz w:val="28"/>
          <w:szCs w:val="28"/>
          <w:lang w:eastAsia="en-US"/>
        </w:rPr>
      </w:pPr>
      <w:r w:rsidRPr="009B7A0F">
        <w:rPr>
          <w:rFonts w:eastAsia="Calibri"/>
          <w:sz w:val="28"/>
          <w:szCs w:val="28"/>
          <w:lang w:eastAsia="en-US"/>
        </w:rPr>
        <w:t xml:space="preserve">1.6. В случае использования в агитационном материале высказываний физического лица о кандидате, политической партии также представляется документ, подтверждающий согласие физического лица на такое использование (приложение </w:t>
      </w:r>
      <w:r w:rsidR="00056CF9">
        <w:rPr>
          <w:rFonts w:eastAsia="Calibri"/>
          <w:sz w:val="28"/>
          <w:szCs w:val="28"/>
          <w:lang w:eastAsia="en-US"/>
        </w:rPr>
        <w:t xml:space="preserve">№ </w:t>
      </w:r>
      <w:r w:rsidRPr="009B7A0F">
        <w:rPr>
          <w:rFonts w:eastAsia="Calibri"/>
          <w:sz w:val="28"/>
          <w:szCs w:val="28"/>
          <w:lang w:eastAsia="en-US"/>
        </w:rPr>
        <w:t>3 к Порядку).</w:t>
      </w:r>
    </w:p>
    <w:p w:rsidR="009B7A0F" w:rsidRPr="009B7A0F" w:rsidRDefault="009B7A0F" w:rsidP="009B7A0F">
      <w:pPr>
        <w:suppressAutoHyphens/>
        <w:spacing w:line="360" w:lineRule="auto"/>
        <w:ind w:firstLine="709"/>
        <w:jc w:val="both"/>
        <w:rPr>
          <w:rFonts w:eastAsia="Calibri"/>
          <w:sz w:val="28"/>
          <w:szCs w:val="28"/>
          <w:lang w:eastAsia="en-US"/>
        </w:rPr>
      </w:pPr>
      <w:r w:rsidRPr="009B7A0F">
        <w:rPr>
          <w:rFonts w:eastAsia="Calibri"/>
          <w:sz w:val="28"/>
          <w:szCs w:val="28"/>
          <w:lang w:eastAsia="en-US"/>
        </w:rPr>
        <w:t>Представление не требуется в случаях, указанных в подпунктах «а-в» пункта 9 статьи 48 Федерального закона «Об основных гарантиях избирательных прав и права на участие в референдуме граждан Российской Федерации»:</w:t>
      </w:r>
    </w:p>
    <w:p w:rsidR="009B7A0F" w:rsidRPr="009B7A0F" w:rsidRDefault="009B7A0F" w:rsidP="009B7A0F">
      <w:pPr>
        <w:suppressAutoHyphens/>
        <w:spacing w:line="360" w:lineRule="auto"/>
        <w:ind w:firstLine="709"/>
        <w:jc w:val="both"/>
        <w:rPr>
          <w:rFonts w:eastAsia="Calibri"/>
          <w:sz w:val="28"/>
          <w:szCs w:val="28"/>
          <w:lang w:eastAsia="en-US"/>
        </w:rPr>
      </w:pPr>
      <w:r w:rsidRPr="009B7A0F">
        <w:rPr>
          <w:rFonts w:eastAsia="Calibri"/>
          <w:sz w:val="28"/>
          <w:szCs w:val="28"/>
          <w:lang w:eastAsia="en-US"/>
        </w:rPr>
        <w:t>а) использование избирательным объединением на соответствующих выборах высказываний выдвинутых им кандидатов;</w:t>
      </w:r>
    </w:p>
    <w:p w:rsidR="009B7A0F" w:rsidRPr="009B7A0F" w:rsidRDefault="009B7A0F" w:rsidP="009B7A0F">
      <w:pPr>
        <w:suppressAutoHyphens/>
        <w:spacing w:line="360" w:lineRule="auto"/>
        <w:ind w:firstLine="709"/>
        <w:jc w:val="both"/>
        <w:rPr>
          <w:rFonts w:eastAsia="Calibri"/>
          <w:sz w:val="28"/>
          <w:szCs w:val="28"/>
          <w:lang w:eastAsia="en-US"/>
        </w:rPr>
      </w:pPr>
      <w:r w:rsidRPr="009B7A0F">
        <w:rPr>
          <w:rFonts w:eastAsia="Calibri"/>
          <w:sz w:val="28"/>
          <w:szCs w:val="28"/>
          <w:lang w:eastAsia="en-US"/>
        </w:rPr>
        <w:t>б)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9B7A0F" w:rsidRPr="009B7A0F" w:rsidRDefault="009B7A0F" w:rsidP="009B7A0F">
      <w:pPr>
        <w:suppressAutoHyphens/>
        <w:spacing w:line="360" w:lineRule="auto"/>
        <w:ind w:firstLine="709"/>
        <w:jc w:val="both"/>
        <w:rPr>
          <w:rFonts w:eastAsia="Calibri"/>
          <w:sz w:val="28"/>
          <w:szCs w:val="28"/>
          <w:lang w:eastAsia="en-US"/>
        </w:rPr>
      </w:pPr>
      <w:r w:rsidRPr="009B7A0F">
        <w:rPr>
          <w:rFonts w:eastAsia="Calibri"/>
          <w:sz w:val="28"/>
          <w:szCs w:val="28"/>
          <w:lang w:eastAsia="en-US"/>
        </w:rPr>
        <w:t>в)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законом.</w:t>
      </w:r>
    </w:p>
    <w:p w:rsidR="009B7A0F" w:rsidRPr="009B7A0F" w:rsidRDefault="009B7A0F" w:rsidP="009B7A0F">
      <w:pPr>
        <w:suppressAutoHyphens/>
        <w:spacing w:line="360" w:lineRule="auto"/>
        <w:ind w:firstLine="709"/>
        <w:jc w:val="both"/>
        <w:rPr>
          <w:rFonts w:eastAsia="Calibri"/>
          <w:sz w:val="28"/>
          <w:szCs w:val="28"/>
          <w:lang w:eastAsia="en-US"/>
        </w:rPr>
      </w:pPr>
      <w:r w:rsidRPr="009B7A0F">
        <w:rPr>
          <w:rFonts w:eastAsia="Calibri"/>
          <w:sz w:val="28"/>
          <w:szCs w:val="28"/>
          <w:lang w:eastAsia="en-US"/>
        </w:rPr>
        <w:t>1.7. Все печатные и аудиовизуальные предвыборные агитационные материалы должны содержать:</w:t>
      </w:r>
    </w:p>
    <w:p w:rsidR="009B7A0F" w:rsidRPr="009B7A0F" w:rsidRDefault="009B7A0F" w:rsidP="009B7A0F">
      <w:pPr>
        <w:suppressAutoHyphens/>
        <w:spacing w:line="360" w:lineRule="auto"/>
        <w:jc w:val="both"/>
        <w:rPr>
          <w:rFonts w:eastAsia="Calibri"/>
          <w:sz w:val="28"/>
          <w:szCs w:val="28"/>
          <w:lang w:eastAsia="en-US"/>
        </w:rPr>
      </w:pPr>
      <w:r w:rsidRPr="009B7A0F">
        <w:rPr>
          <w:rFonts w:eastAsia="Calibri"/>
          <w:sz w:val="28"/>
          <w:szCs w:val="28"/>
          <w:lang w:eastAsia="en-US"/>
        </w:rPr>
        <w:t>- наименование, юридический адрес и ИНН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w:t>
      </w:r>
    </w:p>
    <w:p w:rsidR="009B7A0F" w:rsidRPr="009B7A0F" w:rsidRDefault="009B7A0F" w:rsidP="009B7A0F">
      <w:pPr>
        <w:suppressAutoHyphens/>
        <w:spacing w:line="360" w:lineRule="auto"/>
        <w:jc w:val="both"/>
        <w:rPr>
          <w:rFonts w:eastAsia="Calibri"/>
          <w:sz w:val="28"/>
          <w:szCs w:val="28"/>
          <w:lang w:eastAsia="en-US"/>
        </w:rPr>
      </w:pPr>
      <w:r w:rsidRPr="009B7A0F">
        <w:rPr>
          <w:rFonts w:eastAsia="Calibri"/>
          <w:sz w:val="28"/>
          <w:szCs w:val="28"/>
          <w:lang w:eastAsia="en-US"/>
        </w:rPr>
        <w:t>- наименование организации (фамилию, имя, отчество лица), заказавшей (заказавшего) агитационные материалы (избирательного объединения, кандидата);</w:t>
      </w:r>
    </w:p>
    <w:p w:rsidR="009B7A0F" w:rsidRPr="009B7A0F" w:rsidRDefault="009B7A0F" w:rsidP="009B7A0F">
      <w:pPr>
        <w:suppressAutoHyphens/>
        <w:spacing w:line="360" w:lineRule="auto"/>
        <w:jc w:val="both"/>
        <w:rPr>
          <w:rFonts w:eastAsia="Calibri"/>
          <w:sz w:val="28"/>
          <w:szCs w:val="28"/>
          <w:lang w:eastAsia="en-US"/>
        </w:rPr>
      </w:pPr>
      <w:r w:rsidRPr="009B7A0F">
        <w:rPr>
          <w:rFonts w:eastAsia="Calibri"/>
          <w:sz w:val="28"/>
          <w:szCs w:val="28"/>
          <w:lang w:eastAsia="en-US"/>
        </w:rPr>
        <w:t>- информацию о тираже агитационного материала;</w:t>
      </w:r>
    </w:p>
    <w:p w:rsidR="009B7A0F" w:rsidRPr="009B7A0F" w:rsidRDefault="009B7A0F" w:rsidP="009B7A0F">
      <w:pPr>
        <w:suppressAutoHyphens/>
        <w:spacing w:line="360" w:lineRule="auto"/>
        <w:jc w:val="both"/>
        <w:rPr>
          <w:rFonts w:eastAsia="Calibri"/>
          <w:sz w:val="28"/>
          <w:szCs w:val="28"/>
          <w:lang w:eastAsia="en-US"/>
        </w:rPr>
      </w:pPr>
      <w:r w:rsidRPr="009B7A0F">
        <w:rPr>
          <w:rFonts w:eastAsia="Calibri"/>
          <w:sz w:val="28"/>
          <w:szCs w:val="28"/>
          <w:lang w:eastAsia="en-US"/>
        </w:rPr>
        <w:t>- информацию о дате выпуска агитационного материала;</w:t>
      </w:r>
    </w:p>
    <w:p w:rsidR="009B7A0F" w:rsidRPr="009B7A0F" w:rsidRDefault="009B7A0F" w:rsidP="009B7A0F">
      <w:pPr>
        <w:suppressAutoHyphens/>
        <w:spacing w:line="360" w:lineRule="auto"/>
        <w:jc w:val="both"/>
        <w:rPr>
          <w:rFonts w:eastAsia="Calibri"/>
          <w:sz w:val="28"/>
          <w:szCs w:val="28"/>
          <w:lang w:eastAsia="en-US"/>
        </w:rPr>
      </w:pPr>
      <w:r w:rsidRPr="009B7A0F">
        <w:rPr>
          <w:rFonts w:eastAsia="Calibri"/>
          <w:sz w:val="28"/>
          <w:szCs w:val="28"/>
          <w:lang w:eastAsia="en-US"/>
        </w:rPr>
        <w:t>- указание об оплате их изготовления из средств соответствующего избирательного фонда;</w:t>
      </w:r>
    </w:p>
    <w:p w:rsidR="009B7A0F" w:rsidRPr="009B7A0F" w:rsidRDefault="009B7A0F" w:rsidP="009B7A0F">
      <w:pPr>
        <w:suppressAutoHyphens/>
        <w:spacing w:line="360" w:lineRule="auto"/>
        <w:jc w:val="both"/>
        <w:rPr>
          <w:rFonts w:eastAsia="Calibri"/>
          <w:sz w:val="28"/>
          <w:szCs w:val="28"/>
          <w:lang w:eastAsia="en-US"/>
        </w:rPr>
      </w:pPr>
      <w:r w:rsidRPr="009B7A0F">
        <w:rPr>
          <w:rFonts w:eastAsia="Calibri"/>
          <w:sz w:val="28"/>
          <w:szCs w:val="28"/>
          <w:lang w:eastAsia="en-US"/>
        </w:rPr>
        <w:t>- агитационные материалы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избирательного объединения, выдвинувшего на соответствующих выборах (в том числе в составе списка кандидатов) такого кандидата, должны содержать информацию об этом в соответствии с пунктом 9.4 статьи 48 Федерального закона «Об основных гарантиях избирательных прав и права на участие в референдуме граждан Российской Федерации». Данная информация должна быть ясно видимой (ясно различаемой на слух) и занимать не менее 15 процентов от площади (объема) агитационного материала.</w:t>
      </w:r>
    </w:p>
    <w:p w:rsidR="009B7A0F" w:rsidRPr="009B7A0F" w:rsidRDefault="009B7A0F" w:rsidP="009B7A0F">
      <w:pPr>
        <w:suppressAutoHyphens/>
        <w:spacing w:line="360" w:lineRule="auto"/>
        <w:ind w:firstLine="709"/>
        <w:jc w:val="both"/>
        <w:rPr>
          <w:rFonts w:eastAsia="Calibri"/>
          <w:sz w:val="28"/>
          <w:szCs w:val="28"/>
          <w:lang w:eastAsia="en-US"/>
        </w:rPr>
      </w:pPr>
      <w:r w:rsidRPr="009B7A0F">
        <w:rPr>
          <w:rFonts w:eastAsia="Calibri"/>
          <w:sz w:val="28"/>
          <w:szCs w:val="28"/>
          <w:lang w:eastAsia="en-US"/>
        </w:rPr>
        <w:t>1.8. Печатные агитационные материалы могут быть изготовлены:</w:t>
      </w:r>
    </w:p>
    <w:p w:rsidR="00E109B5" w:rsidRDefault="009B7A0F" w:rsidP="009B7A0F">
      <w:pPr>
        <w:suppressAutoHyphens/>
        <w:spacing w:line="360" w:lineRule="auto"/>
        <w:jc w:val="both"/>
        <w:rPr>
          <w:rFonts w:eastAsia="Calibri"/>
          <w:sz w:val="28"/>
          <w:szCs w:val="28"/>
          <w:lang w:eastAsia="en-US"/>
        </w:rPr>
      </w:pPr>
      <w:r w:rsidRPr="009B7A0F">
        <w:rPr>
          <w:rFonts w:eastAsia="Calibri"/>
          <w:sz w:val="28"/>
          <w:szCs w:val="28"/>
          <w:lang w:eastAsia="en-US"/>
        </w:rPr>
        <w:t>-  в полиграфической организации, у индивидуального предпринимателя, уведомивших избирательную комиссию о публикации расценок в соответствии с пунктом 1</w:t>
      </w:r>
      <w:r w:rsidRPr="009B7A0F">
        <w:rPr>
          <w:rFonts w:eastAsia="Calibri"/>
          <w:sz w:val="28"/>
          <w:szCs w:val="28"/>
          <w:vertAlign w:val="superscript"/>
          <w:lang w:eastAsia="en-US"/>
        </w:rPr>
        <w:t>1</w:t>
      </w:r>
      <w:r w:rsidRPr="009B7A0F">
        <w:rPr>
          <w:rFonts w:eastAsia="Calibri"/>
          <w:sz w:val="28"/>
          <w:szCs w:val="28"/>
          <w:lang w:eastAsia="en-US"/>
        </w:rPr>
        <w:t xml:space="preserve"> статьи 54 Федерального закона </w:t>
      </w:r>
      <w:r w:rsidRPr="009B7A0F">
        <w:rPr>
          <w:rFonts w:eastAsia="Calibri"/>
          <w:sz w:val="28"/>
          <w:szCs w:val="28"/>
          <w:lang w:eastAsia="en-US"/>
        </w:rPr>
        <w:br/>
        <w:t>«Об основных гарантиях избирательных прав и права на участие в референдуме граждан Российской Федерации»;</w:t>
      </w:r>
    </w:p>
    <w:p w:rsidR="009B7A0F" w:rsidRPr="009B7A0F" w:rsidRDefault="009B7A0F" w:rsidP="009B7A0F">
      <w:pPr>
        <w:suppressAutoHyphens/>
        <w:spacing w:line="360" w:lineRule="auto"/>
        <w:jc w:val="both"/>
        <w:rPr>
          <w:rFonts w:eastAsia="Calibri"/>
          <w:sz w:val="28"/>
          <w:szCs w:val="28"/>
          <w:lang w:eastAsia="en-US"/>
        </w:rPr>
      </w:pPr>
      <w:r w:rsidRPr="009B7A0F">
        <w:rPr>
          <w:rFonts w:eastAsia="Calibri"/>
          <w:sz w:val="28"/>
          <w:szCs w:val="28"/>
          <w:lang w:eastAsia="en-US"/>
        </w:rPr>
        <w:t>-</w:t>
      </w:r>
      <w:r w:rsidR="00E109B5">
        <w:rPr>
          <w:rFonts w:eastAsia="Calibri"/>
          <w:sz w:val="28"/>
          <w:szCs w:val="28"/>
          <w:lang w:eastAsia="en-US"/>
        </w:rPr>
        <w:t xml:space="preserve"> </w:t>
      </w:r>
      <w:r w:rsidRPr="009B7A0F">
        <w:rPr>
          <w:rFonts w:eastAsia="Calibri"/>
          <w:sz w:val="28"/>
          <w:szCs w:val="28"/>
          <w:lang w:eastAsia="en-US"/>
        </w:rPr>
        <w:t xml:space="preserve"> кандидатами – на собственном оборудовании.</w:t>
      </w:r>
    </w:p>
    <w:p w:rsidR="009B7A0F" w:rsidRPr="009B7A0F" w:rsidRDefault="009B7A0F" w:rsidP="003A3EF8">
      <w:pPr>
        <w:keepNext/>
        <w:keepLines/>
        <w:suppressAutoHyphens/>
        <w:spacing w:before="240" w:after="120" w:line="360" w:lineRule="auto"/>
        <w:jc w:val="center"/>
        <w:rPr>
          <w:b/>
          <w:bCs/>
          <w:sz w:val="28"/>
          <w:szCs w:val="28"/>
        </w:rPr>
      </w:pPr>
      <w:r w:rsidRPr="009B7A0F">
        <w:rPr>
          <w:b/>
          <w:bCs/>
          <w:sz w:val="28"/>
          <w:szCs w:val="28"/>
        </w:rPr>
        <w:t xml:space="preserve">2. Организация работы по приему </w:t>
      </w:r>
      <w:r w:rsidR="008D14C4">
        <w:rPr>
          <w:b/>
          <w:bCs/>
          <w:sz w:val="28"/>
          <w:szCs w:val="28"/>
        </w:rPr>
        <w:t xml:space="preserve">экземпляров </w:t>
      </w:r>
      <w:r w:rsidRPr="009B7A0F">
        <w:rPr>
          <w:b/>
          <w:bCs/>
          <w:sz w:val="28"/>
          <w:szCs w:val="28"/>
        </w:rPr>
        <w:t>предвыборных агитационных материалов и проверке представленных агитационных материалов на соответствие требованиям законодательства о порядке изготовления агитационных материалов</w:t>
      </w:r>
    </w:p>
    <w:p w:rsidR="009B7A0F" w:rsidRPr="009B7A0F" w:rsidRDefault="009B7A0F" w:rsidP="009B7A0F">
      <w:pPr>
        <w:suppressAutoHyphens/>
        <w:spacing w:line="360" w:lineRule="auto"/>
        <w:ind w:firstLine="709"/>
        <w:jc w:val="both"/>
        <w:rPr>
          <w:rFonts w:eastAsia="Calibri"/>
          <w:sz w:val="28"/>
          <w:szCs w:val="28"/>
          <w:lang w:eastAsia="en-US"/>
        </w:rPr>
      </w:pPr>
      <w:r w:rsidRPr="009B7A0F">
        <w:rPr>
          <w:rFonts w:eastAsia="Calibri"/>
          <w:sz w:val="28"/>
          <w:szCs w:val="28"/>
          <w:lang w:eastAsia="en-US"/>
        </w:rPr>
        <w:t>2.1. Член Рабочей группы, ответственный за прием экземпляров предвыборных агитационных материалов, принимая от уполномоченного лица экземпляр предвыборного агитационного материала и прилагаемых к нему документов, осуществляет первоначальную проверку представленных материалов и документов на соответствие требованиям федерального законодательства. В случае выявления несоответствия представленных материалов и (или) документов требованиям федерального законодательства он информирует об этом факте уполномоченное лицо и рекомендует представить эти материалы и документы в избирательную комиссию после устранения указанного несоответствия.</w:t>
      </w:r>
    </w:p>
    <w:p w:rsidR="009B7A0F" w:rsidRPr="009B7A0F" w:rsidRDefault="009B7A0F" w:rsidP="009B7A0F">
      <w:pPr>
        <w:suppressAutoHyphens/>
        <w:spacing w:line="360" w:lineRule="auto"/>
        <w:ind w:firstLine="709"/>
        <w:jc w:val="both"/>
        <w:rPr>
          <w:rFonts w:eastAsia="Calibri"/>
          <w:sz w:val="28"/>
          <w:szCs w:val="28"/>
          <w:lang w:eastAsia="en-US"/>
        </w:rPr>
      </w:pPr>
      <w:r w:rsidRPr="009B7A0F">
        <w:rPr>
          <w:rFonts w:eastAsia="Calibri"/>
          <w:sz w:val="28"/>
          <w:szCs w:val="28"/>
          <w:lang w:eastAsia="en-US"/>
        </w:rPr>
        <w:t xml:space="preserve">Представленные материалы и документы вместе с уведомлением незамедлительно передаются членом Рабочей группы, ответственным за прием экземпляров предвыборных агитационных материалов, для регистрации. </w:t>
      </w:r>
    </w:p>
    <w:p w:rsidR="009B7A0F" w:rsidRPr="009B7A0F" w:rsidRDefault="009B7A0F" w:rsidP="009B7A0F">
      <w:pPr>
        <w:suppressAutoHyphens/>
        <w:spacing w:line="360" w:lineRule="auto"/>
        <w:ind w:firstLine="709"/>
        <w:jc w:val="both"/>
        <w:rPr>
          <w:rFonts w:eastAsia="Calibri"/>
          <w:sz w:val="28"/>
          <w:szCs w:val="28"/>
          <w:lang w:eastAsia="en-US"/>
        </w:rPr>
      </w:pPr>
      <w:r w:rsidRPr="009B7A0F">
        <w:rPr>
          <w:rFonts w:eastAsia="Calibri"/>
          <w:sz w:val="28"/>
          <w:szCs w:val="28"/>
          <w:lang w:eastAsia="en-US"/>
        </w:rPr>
        <w:t>2.2. Документы, указанные в пункте 2.1 настоящего Порядка, регистрируются в соответствии с существующим порядком регистрации документов в избирательной комиссии, после чего представленная уполномоченным лицом копия уведомления возвращается ему с отметкой о получении</w:t>
      </w:r>
      <w:r w:rsidRPr="009B7A0F">
        <w:rPr>
          <w:rFonts w:eastAsia="Calibri"/>
          <w:color w:val="000000"/>
          <w:spacing w:val="3"/>
          <w:sz w:val="28"/>
          <w:szCs w:val="28"/>
          <w:lang w:eastAsia="en-US"/>
        </w:rPr>
        <w:t xml:space="preserve">. </w:t>
      </w:r>
    </w:p>
    <w:p w:rsidR="009B7A0F" w:rsidRPr="009B7A0F" w:rsidRDefault="009B7A0F" w:rsidP="009B7A0F">
      <w:pPr>
        <w:suppressAutoHyphens/>
        <w:spacing w:line="360" w:lineRule="auto"/>
        <w:ind w:firstLine="709"/>
        <w:jc w:val="both"/>
        <w:rPr>
          <w:rFonts w:eastAsia="Calibri"/>
          <w:sz w:val="28"/>
          <w:szCs w:val="28"/>
          <w:lang w:eastAsia="en-US"/>
        </w:rPr>
      </w:pPr>
      <w:r w:rsidRPr="009B7A0F">
        <w:rPr>
          <w:rFonts w:eastAsia="Calibri"/>
          <w:sz w:val="28"/>
          <w:szCs w:val="28"/>
          <w:lang w:eastAsia="en-US"/>
        </w:rPr>
        <w:t>2.3. В случае несоответствия уведомления прилагаемым к нему документам и (или) материалам и не устранения этого несоответствия уполномоченным лицом, членом Рабочей группы составляется акт в двух экземплярах по форме, установленной приложением</w:t>
      </w:r>
      <w:r w:rsidR="000119B8">
        <w:rPr>
          <w:rFonts w:eastAsia="Calibri"/>
          <w:sz w:val="28"/>
          <w:szCs w:val="28"/>
          <w:lang w:eastAsia="en-US"/>
        </w:rPr>
        <w:t xml:space="preserve"> № </w:t>
      </w:r>
      <w:r w:rsidR="00056CF9">
        <w:rPr>
          <w:rFonts w:eastAsia="Calibri"/>
          <w:sz w:val="28"/>
          <w:szCs w:val="28"/>
          <w:lang w:eastAsia="en-US"/>
        </w:rPr>
        <w:t>4</w:t>
      </w:r>
      <w:r w:rsidRPr="009B7A0F">
        <w:rPr>
          <w:rFonts w:eastAsia="Calibri"/>
          <w:sz w:val="28"/>
          <w:szCs w:val="28"/>
          <w:lang w:eastAsia="en-US"/>
        </w:rPr>
        <w:t xml:space="preserve"> к настоящему Порядку. Об указанных обстоятельствах кандидат незамедлительно уведомляется письмом с приложением одного экземпляра акта. Второй экземпляр акта приобщается к представленным предвыборным агитационным материалам.</w:t>
      </w:r>
    </w:p>
    <w:p w:rsidR="009B7A0F" w:rsidRPr="009B7A0F" w:rsidRDefault="009B7A0F" w:rsidP="009B7A0F">
      <w:pPr>
        <w:suppressAutoHyphens/>
        <w:spacing w:line="360" w:lineRule="auto"/>
        <w:ind w:firstLine="709"/>
        <w:jc w:val="both"/>
        <w:rPr>
          <w:rFonts w:eastAsia="Calibri"/>
          <w:sz w:val="28"/>
          <w:szCs w:val="28"/>
          <w:lang w:eastAsia="en-US"/>
        </w:rPr>
      </w:pPr>
      <w:r w:rsidRPr="009B7A0F">
        <w:rPr>
          <w:rFonts w:eastAsia="Calibri"/>
          <w:sz w:val="28"/>
          <w:szCs w:val="28"/>
          <w:lang w:eastAsia="en-US"/>
        </w:rPr>
        <w:t xml:space="preserve">2.4. Уведомление вместе с прилагаемыми к нему материалами и документами после его регистрации в соответствии с пунктом 1.3 или пунктом 2.2 настоящего Порядка незамедлительно передается секретарю Рабочей группы. </w:t>
      </w:r>
    </w:p>
    <w:p w:rsidR="009B7A0F" w:rsidRPr="009B7A0F" w:rsidRDefault="009B7A0F" w:rsidP="009B7A0F">
      <w:pPr>
        <w:suppressAutoHyphens/>
        <w:spacing w:line="360" w:lineRule="auto"/>
        <w:ind w:firstLine="709"/>
        <w:jc w:val="both"/>
        <w:rPr>
          <w:rFonts w:eastAsia="Calibri"/>
          <w:sz w:val="28"/>
          <w:szCs w:val="28"/>
          <w:lang w:eastAsia="en-US"/>
        </w:rPr>
      </w:pPr>
      <w:r w:rsidRPr="009B7A0F">
        <w:rPr>
          <w:rFonts w:eastAsia="Calibri"/>
          <w:sz w:val="28"/>
          <w:szCs w:val="28"/>
          <w:lang w:eastAsia="en-US"/>
        </w:rPr>
        <w:t xml:space="preserve">2.5. В случае представления в Комиссию материалов на внешних носителях (дискетах, оптических компакт-дисках CD-R, CD-RW, </w:t>
      </w:r>
      <w:r w:rsidRPr="009B7A0F">
        <w:rPr>
          <w:rFonts w:eastAsia="Calibri"/>
          <w:sz w:val="28"/>
          <w:szCs w:val="28"/>
          <w:lang w:val="en-GB" w:eastAsia="en-US"/>
        </w:rPr>
        <w:t>DVD</w:t>
      </w:r>
      <w:r w:rsidRPr="009B7A0F">
        <w:rPr>
          <w:rFonts w:eastAsia="Calibri"/>
          <w:sz w:val="28"/>
          <w:szCs w:val="28"/>
          <w:lang w:eastAsia="en-US"/>
        </w:rPr>
        <w:t xml:space="preserve"> либо USB Flash Drive) зарегистрированное уведомление с прилагаемым к нему внешним носителем передается для осуществления проверки носителя на отсутствие на нем вредоносных программ руководителю аппарата ТИК, ответственному за осуществление такой проверки. Результаты проверки оформляются актом, подписываемым работником, осуществившим указанную проверку. Если по результатам указанной проверки на соответствующем носителе будет обнаружена вредоносная программа или на носителе не будут обнаружены данные, то вышеуказанный акт составляется в двух экземплярах. Об указанных обстоятельствах кандидат незамедлительно уведомляется письмом с приложением одного экземпляра акта. Зарегистрированное сопроводительное письмо с прилагаемым к нему внешним носителем и актом передаются члену Рабочей группы ответственному за прием экземпляров предвыборных агитационных материалов. </w:t>
      </w:r>
    </w:p>
    <w:p w:rsidR="009B7A0F" w:rsidRPr="009B7A0F" w:rsidRDefault="009B7A0F" w:rsidP="009B7A0F">
      <w:pPr>
        <w:suppressAutoHyphens/>
        <w:spacing w:line="360" w:lineRule="auto"/>
        <w:ind w:firstLine="709"/>
        <w:jc w:val="both"/>
        <w:rPr>
          <w:rFonts w:eastAsia="Calibri"/>
          <w:sz w:val="28"/>
          <w:szCs w:val="28"/>
          <w:lang w:eastAsia="en-US"/>
        </w:rPr>
      </w:pPr>
      <w:r w:rsidRPr="009B7A0F">
        <w:rPr>
          <w:rFonts w:eastAsia="Calibri"/>
          <w:sz w:val="28"/>
          <w:szCs w:val="28"/>
          <w:lang w:eastAsia="en-US"/>
        </w:rPr>
        <w:t xml:space="preserve">2.6. Член Рабочей группы, ответственный за прием экземпляров предвыборных агитационных материалов, выносит в письменной форме заключение о соответствии представленных агитационных материалов требованиям законодательства о порядке изготовления агитационных материалов. </w:t>
      </w:r>
    </w:p>
    <w:p w:rsidR="009B7A0F" w:rsidRPr="009B7A0F" w:rsidRDefault="009B7A0F" w:rsidP="009B7A0F">
      <w:pPr>
        <w:suppressAutoHyphens/>
        <w:spacing w:line="360" w:lineRule="auto"/>
        <w:ind w:firstLine="709"/>
        <w:jc w:val="both"/>
        <w:rPr>
          <w:rFonts w:eastAsia="Calibri"/>
          <w:sz w:val="28"/>
          <w:szCs w:val="28"/>
          <w:lang w:eastAsia="en-US"/>
        </w:rPr>
      </w:pPr>
      <w:r w:rsidRPr="009B7A0F">
        <w:rPr>
          <w:rFonts w:eastAsia="Calibri"/>
          <w:sz w:val="28"/>
          <w:szCs w:val="28"/>
          <w:lang w:eastAsia="en-US"/>
        </w:rPr>
        <w:t xml:space="preserve">2.7. Уведомление вместе с прилагаемыми к нему материалами и документами, а также заключением, указанным в пункте 2.6, и актом, указанным в пункте 2.5 настоящего Порядка, представляется секретарем Рабочей группы руководителю Рабочей группы не позднее чем через четыре часа после регистрации документа. </w:t>
      </w:r>
    </w:p>
    <w:p w:rsidR="009B7A0F" w:rsidRPr="009B7A0F" w:rsidRDefault="009B7A0F" w:rsidP="009B7A0F">
      <w:pPr>
        <w:suppressAutoHyphens/>
        <w:spacing w:line="360" w:lineRule="auto"/>
        <w:ind w:firstLine="709"/>
        <w:jc w:val="both"/>
        <w:rPr>
          <w:rFonts w:eastAsia="Calibri"/>
          <w:sz w:val="28"/>
          <w:szCs w:val="28"/>
          <w:lang w:eastAsia="en-US"/>
        </w:rPr>
      </w:pPr>
      <w:r w:rsidRPr="009B7A0F">
        <w:rPr>
          <w:rFonts w:eastAsia="Calibri"/>
          <w:sz w:val="28"/>
          <w:szCs w:val="28"/>
          <w:lang w:eastAsia="en-US"/>
        </w:rPr>
        <w:t xml:space="preserve">2.9. О выявленных нарушениях законодательства руководитель Рабочей группы докладывает председателю Комиссии, а также согласует вопрос о направлении соответствующего уведомления кандидату. Решение о вынесении вопроса на рассмотрение Рабочей группы принимается в порядке, предусмотренном Положением о Рабочей группе по информационным спорам и иным вопросам информационного обеспечения выборов. </w:t>
      </w:r>
    </w:p>
    <w:p w:rsidR="009B7A0F" w:rsidRPr="009B7A0F" w:rsidRDefault="009B7A0F" w:rsidP="009B7A0F">
      <w:pPr>
        <w:keepNext/>
        <w:keepLines/>
        <w:suppressAutoHyphens/>
        <w:spacing w:before="80" w:after="120"/>
        <w:ind w:left="567" w:right="567"/>
        <w:jc w:val="center"/>
        <w:rPr>
          <w:b/>
          <w:bCs/>
          <w:sz w:val="28"/>
          <w:szCs w:val="28"/>
        </w:rPr>
      </w:pPr>
      <w:r w:rsidRPr="009B7A0F">
        <w:rPr>
          <w:b/>
          <w:bCs/>
          <w:sz w:val="28"/>
          <w:szCs w:val="28"/>
        </w:rPr>
        <w:t xml:space="preserve">3. Ввод сведений </w:t>
      </w:r>
      <w:r w:rsidRPr="009B7A0F">
        <w:rPr>
          <w:b/>
          <w:sz w:val="28"/>
          <w:szCs w:val="28"/>
        </w:rPr>
        <w:t>в задачу «Агитация» ГАС «Выборы».</w:t>
      </w:r>
    </w:p>
    <w:p w:rsidR="009B7A0F" w:rsidRPr="009B7A0F" w:rsidRDefault="009B7A0F" w:rsidP="009B7A0F">
      <w:pPr>
        <w:suppressAutoHyphens/>
        <w:spacing w:line="360" w:lineRule="auto"/>
        <w:ind w:firstLine="709"/>
        <w:jc w:val="both"/>
        <w:rPr>
          <w:rFonts w:eastAsia="Calibri"/>
          <w:bCs/>
          <w:sz w:val="28"/>
          <w:szCs w:val="28"/>
          <w:lang w:eastAsia="en-US"/>
        </w:rPr>
      </w:pPr>
      <w:r w:rsidRPr="009B7A0F">
        <w:rPr>
          <w:rFonts w:eastAsia="Calibri"/>
          <w:sz w:val="28"/>
          <w:szCs w:val="28"/>
          <w:lang w:eastAsia="en-US"/>
        </w:rPr>
        <w:t>3.1. </w:t>
      </w:r>
      <w:r w:rsidRPr="009B7A0F">
        <w:rPr>
          <w:rFonts w:eastAsia="Calibri"/>
          <w:bCs/>
          <w:sz w:val="28"/>
          <w:szCs w:val="28"/>
          <w:lang w:eastAsia="en-US"/>
        </w:rPr>
        <w:t xml:space="preserve">После представления в Комиссию </w:t>
      </w:r>
      <w:r w:rsidRPr="009B7A0F">
        <w:rPr>
          <w:rFonts w:eastAsia="Calibri"/>
          <w:sz w:val="28"/>
          <w:szCs w:val="28"/>
          <w:lang w:eastAsia="en-US"/>
        </w:rPr>
        <w:t xml:space="preserve">в соответствии с пунктом 3 статьи 54 Федерального закона «Об основных гарантиях избирательных прав и права на участие в референдуме граждан Российской Федерации» </w:t>
      </w:r>
      <w:r w:rsidRPr="009B7A0F">
        <w:rPr>
          <w:rFonts w:eastAsia="Calibri"/>
          <w:bCs/>
          <w:sz w:val="28"/>
          <w:szCs w:val="28"/>
          <w:lang w:eastAsia="en-US"/>
        </w:rPr>
        <w:t xml:space="preserve">экземпляра (копии) </w:t>
      </w:r>
      <w:r w:rsidRPr="009B7A0F">
        <w:rPr>
          <w:rFonts w:eastAsia="Calibri"/>
          <w:sz w:val="28"/>
          <w:szCs w:val="28"/>
          <w:lang w:eastAsia="en-US"/>
        </w:rPr>
        <w:t xml:space="preserve">агитационного материала и проверки соблюдения требований указанного Федерального закона при его изготовлении и представлении в избирательную комиссию </w:t>
      </w:r>
      <w:r w:rsidRPr="009B7A0F">
        <w:rPr>
          <w:rFonts w:eastAsia="Calibri"/>
          <w:bCs/>
          <w:sz w:val="28"/>
          <w:szCs w:val="28"/>
          <w:lang w:eastAsia="en-US"/>
        </w:rPr>
        <w:t xml:space="preserve">руководитель Рабочей группы дает указание ответственному сотруднику </w:t>
      </w:r>
      <w:r w:rsidRPr="00FE5A38">
        <w:rPr>
          <w:rFonts w:eastAsia="Calibri"/>
          <w:bCs/>
          <w:sz w:val="28"/>
          <w:szCs w:val="28"/>
          <w:lang w:eastAsia="en-US"/>
        </w:rPr>
        <w:t>ввести в задачу «Агитация» ГАС «Выборы» сведения о представленных в избирательную комиссию агитационных материалах,</w:t>
      </w:r>
      <w:r w:rsidRPr="009B7A0F">
        <w:rPr>
          <w:rFonts w:eastAsia="Calibri"/>
          <w:bCs/>
          <w:sz w:val="28"/>
          <w:szCs w:val="28"/>
          <w:lang w:eastAsia="en-US"/>
        </w:rPr>
        <w:t xml:space="preserve"> отвечающих требованиям пунктов 2, 3, 5 статьи 54 Федерального закона «Об основных гарантиях избирательных прав и права на участие в референдуме граждан Российской Федерации».</w:t>
      </w:r>
    </w:p>
    <w:p w:rsidR="00FE5A38" w:rsidRDefault="009B7A0F" w:rsidP="00FE5A38">
      <w:pPr>
        <w:suppressAutoHyphens/>
        <w:spacing w:line="360" w:lineRule="auto"/>
        <w:ind w:firstLine="709"/>
        <w:jc w:val="both"/>
        <w:rPr>
          <w:b/>
          <w:bCs/>
          <w:sz w:val="28"/>
          <w:szCs w:val="28"/>
        </w:rPr>
      </w:pPr>
      <w:r w:rsidRPr="009B7A0F">
        <w:rPr>
          <w:rFonts w:eastAsia="Calibri"/>
          <w:bCs/>
          <w:sz w:val="28"/>
          <w:szCs w:val="28"/>
          <w:lang w:eastAsia="en-US"/>
        </w:rPr>
        <w:t xml:space="preserve">3.2. Сведения о представленных в Комиссию агитационных материалах вводятся в порядке и сроки, установленные </w:t>
      </w:r>
      <w:r w:rsidRPr="009B7A0F">
        <w:rPr>
          <w:rFonts w:eastAsia="Calibri"/>
          <w:sz w:val="28"/>
          <w:szCs w:val="28"/>
          <w:lang w:eastAsia="en-US"/>
        </w:rPr>
        <w:t xml:space="preserve">Регламентом использования Государственной автоматизированной системы Российской Федерации «Выборы» для контроля за соблюдением установленного порядка проведения </w:t>
      </w:r>
      <w:r w:rsidRPr="009B7A0F">
        <w:rPr>
          <w:rFonts w:eastAsia="Calibri"/>
          <w:bCs/>
          <w:sz w:val="28"/>
          <w:szCs w:val="28"/>
          <w:lang w:eastAsia="en-US"/>
        </w:rPr>
        <w:t xml:space="preserve">предвыборной агитации, агитации при проведении референдума, утвержденным постановлением </w:t>
      </w:r>
      <w:r w:rsidRPr="009B7A0F">
        <w:rPr>
          <w:rFonts w:eastAsia="Calibri"/>
          <w:sz w:val="28"/>
          <w:szCs w:val="28"/>
          <w:lang w:eastAsia="en-US"/>
        </w:rPr>
        <w:t>Центральной избирательной комиссии Российской Федерации от 14 февраля 2013 года № 161/1192-6, с изменениями, внесенными постановлениями ЦИК России от 27 мая 2014 года № 232/1475-6, от 26 мая 2015 года № 284/1672-6 и от 29 марта 2017 года № 78/684-7.</w:t>
      </w:r>
    </w:p>
    <w:p w:rsidR="009B7A0F" w:rsidRPr="009B7A0F" w:rsidRDefault="009B7A0F" w:rsidP="009B7A0F">
      <w:pPr>
        <w:keepNext/>
        <w:keepLines/>
        <w:widowControl w:val="0"/>
        <w:suppressAutoHyphens/>
        <w:spacing w:before="60" w:after="240"/>
        <w:ind w:firstLine="709"/>
        <w:jc w:val="center"/>
        <w:rPr>
          <w:b/>
          <w:bCs/>
          <w:sz w:val="28"/>
          <w:szCs w:val="28"/>
        </w:rPr>
      </w:pPr>
      <w:r w:rsidRPr="009B7A0F">
        <w:rPr>
          <w:b/>
          <w:bCs/>
          <w:sz w:val="28"/>
          <w:szCs w:val="28"/>
        </w:rPr>
        <w:t xml:space="preserve">4. Учет и хранение предвыборных агитационных материалов, </w:t>
      </w:r>
      <w:r w:rsidRPr="009B7A0F">
        <w:rPr>
          <w:b/>
          <w:bCs/>
          <w:sz w:val="28"/>
          <w:szCs w:val="28"/>
        </w:rPr>
        <w:br/>
        <w:t xml:space="preserve">представляемых в </w:t>
      </w:r>
      <w:r w:rsidR="005919D2">
        <w:rPr>
          <w:b/>
          <w:bCs/>
          <w:sz w:val="28"/>
          <w:szCs w:val="28"/>
        </w:rPr>
        <w:t>и</w:t>
      </w:r>
      <w:r w:rsidRPr="009B7A0F">
        <w:rPr>
          <w:b/>
          <w:bCs/>
          <w:sz w:val="28"/>
          <w:szCs w:val="28"/>
        </w:rPr>
        <w:t xml:space="preserve">збирательную комиссию </w:t>
      </w:r>
    </w:p>
    <w:p w:rsidR="009B7A0F" w:rsidRPr="009B7A0F" w:rsidRDefault="009B7A0F" w:rsidP="009B7A0F">
      <w:pPr>
        <w:suppressAutoHyphens/>
        <w:spacing w:line="360" w:lineRule="auto"/>
        <w:ind w:firstLine="709"/>
        <w:jc w:val="both"/>
        <w:rPr>
          <w:rFonts w:eastAsia="Calibri"/>
          <w:sz w:val="28"/>
          <w:szCs w:val="28"/>
          <w:lang w:eastAsia="en-US"/>
        </w:rPr>
      </w:pPr>
      <w:r w:rsidRPr="009B7A0F">
        <w:rPr>
          <w:rFonts w:eastAsia="Calibri"/>
          <w:sz w:val="28"/>
          <w:szCs w:val="28"/>
          <w:lang w:eastAsia="en-US"/>
        </w:rPr>
        <w:t>4.1. Учет предвыборных агитационных материалов и представляемых одновременно с ними документов осуществляется в Рабочей группе в порядке, предусмотренном Регламентом задачи «Агитация» ГАС «Выборы» членом Рабочей группы, осуществляющим учет, систематизацию и хранение предвыборных агитационных материалов, представленных в Комиссию.</w:t>
      </w:r>
    </w:p>
    <w:p w:rsidR="009B7A0F" w:rsidRPr="009B7A0F" w:rsidRDefault="009B7A0F" w:rsidP="009B7A0F">
      <w:pPr>
        <w:suppressAutoHyphens/>
        <w:spacing w:line="360" w:lineRule="auto"/>
        <w:ind w:firstLine="709"/>
        <w:jc w:val="both"/>
        <w:rPr>
          <w:rFonts w:eastAsia="Calibri"/>
          <w:sz w:val="28"/>
          <w:szCs w:val="28"/>
          <w:lang w:eastAsia="en-US"/>
        </w:rPr>
      </w:pPr>
      <w:r w:rsidRPr="009B7A0F">
        <w:rPr>
          <w:rFonts w:eastAsia="Calibri"/>
          <w:sz w:val="28"/>
          <w:szCs w:val="28"/>
          <w:lang w:eastAsia="en-US"/>
        </w:rPr>
        <w:t>4.2. Экземпляры предвыборных агитационных материалов и представляемые одновременно с ними документы выдаются под роспись и только по указанию руководителя Рабочей группы. Перед окончанием рабочего дня документы и материалы возвращаются члену Рабочей группы, осуществляющему учет, систематизацию и хранение предвыборных агитационных материалов, представленных в Комиссию.</w:t>
      </w:r>
    </w:p>
    <w:p w:rsidR="009B7A0F" w:rsidRPr="009B7A0F" w:rsidRDefault="009B7A0F" w:rsidP="009B7A0F">
      <w:pPr>
        <w:suppressAutoHyphens/>
        <w:spacing w:line="360" w:lineRule="auto"/>
        <w:ind w:firstLine="709"/>
        <w:jc w:val="both"/>
        <w:rPr>
          <w:rFonts w:eastAsia="Calibri"/>
          <w:sz w:val="28"/>
          <w:szCs w:val="28"/>
          <w:lang w:eastAsia="en-US"/>
        </w:rPr>
      </w:pPr>
      <w:r w:rsidRPr="009B7A0F">
        <w:rPr>
          <w:rFonts w:eastAsia="Calibri"/>
          <w:sz w:val="28"/>
          <w:szCs w:val="28"/>
          <w:lang w:eastAsia="en-US"/>
        </w:rPr>
        <w:t>4.3. Экземпляры предвыборных агитационных материалов и представляемых одновременно с ними документов вместе с заключениями, указанными в пункте 2.6, и актами, указанными в пункте 2.5 настоящего Порядка, хранятся у члена Рабочей группы, осуществляющего учет, систематизацию и хранение предвыборных агитационных материалов, представленных в Комиссию. Доступ к подлинникам указанных материалов и документов осуществляется с разрешения руководителя Рабочей группы.</w:t>
      </w:r>
    </w:p>
    <w:p w:rsidR="009B7A0F" w:rsidRPr="009B7A0F" w:rsidRDefault="009B7A0F" w:rsidP="009B7A0F">
      <w:pPr>
        <w:suppressAutoHyphens/>
        <w:spacing w:line="360" w:lineRule="auto"/>
        <w:ind w:firstLine="709"/>
        <w:jc w:val="both"/>
        <w:rPr>
          <w:rFonts w:eastAsia="Calibri"/>
          <w:sz w:val="28"/>
          <w:szCs w:val="28"/>
          <w:lang w:eastAsia="en-US"/>
        </w:rPr>
      </w:pPr>
      <w:r w:rsidRPr="009B7A0F">
        <w:rPr>
          <w:rFonts w:eastAsia="Calibri"/>
          <w:sz w:val="28"/>
          <w:szCs w:val="28"/>
          <w:lang w:eastAsia="en-US"/>
        </w:rPr>
        <w:t xml:space="preserve">4.4.  Агитационные материалы и документы к ним хранятся и передаются в архив в соответствии с Порядком хранения и передачи в архивы документов, связанных с подготовкой и проведением выборов.  </w:t>
      </w:r>
    </w:p>
    <w:p w:rsidR="009B7A0F" w:rsidRPr="009B7A0F" w:rsidRDefault="009B7A0F" w:rsidP="009B7A0F">
      <w:pPr>
        <w:suppressAutoHyphens/>
        <w:spacing w:line="360" w:lineRule="auto"/>
        <w:ind w:firstLine="709"/>
        <w:jc w:val="center"/>
        <w:rPr>
          <w:rFonts w:eastAsia="Calibri"/>
          <w:sz w:val="28"/>
          <w:szCs w:val="28"/>
          <w:lang w:eastAsia="en-US"/>
        </w:rPr>
      </w:pPr>
    </w:p>
    <w:p w:rsidR="009B7A0F" w:rsidRPr="009B7A0F" w:rsidRDefault="009B7A0F" w:rsidP="005919D2">
      <w:pPr>
        <w:suppressAutoHyphens/>
        <w:spacing w:after="240"/>
        <w:ind w:firstLine="709"/>
        <w:jc w:val="center"/>
        <w:rPr>
          <w:b/>
          <w:bCs/>
          <w:sz w:val="28"/>
          <w:szCs w:val="28"/>
        </w:rPr>
      </w:pPr>
      <w:r w:rsidRPr="009B7A0F">
        <w:rPr>
          <w:b/>
          <w:bCs/>
          <w:sz w:val="28"/>
          <w:szCs w:val="28"/>
        </w:rPr>
        <w:t>5. Организация проверки представленных агитационных материалов на соответствие требованиям законодательства о финансировании избирательных кампаний</w:t>
      </w:r>
    </w:p>
    <w:p w:rsidR="009B7A0F" w:rsidRPr="009B7A0F" w:rsidRDefault="009B7A0F" w:rsidP="009B7A0F">
      <w:pPr>
        <w:suppressAutoHyphens/>
        <w:spacing w:line="360" w:lineRule="auto"/>
        <w:ind w:firstLine="709"/>
        <w:jc w:val="both"/>
        <w:rPr>
          <w:rFonts w:eastAsia="Calibri"/>
          <w:sz w:val="28"/>
          <w:szCs w:val="28"/>
          <w:lang w:eastAsia="en-US"/>
        </w:rPr>
      </w:pPr>
      <w:r w:rsidRPr="009B7A0F">
        <w:rPr>
          <w:rFonts w:eastAsia="Calibri"/>
          <w:sz w:val="28"/>
          <w:szCs w:val="28"/>
          <w:lang w:eastAsia="en-US"/>
        </w:rPr>
        <w:t>5.1. Для проведения проверки оплаты агитационного материала из средств соответствующего избирательного фонда в Контрольно-ревизионную службу, созданную при Комиссии (далее </w:t>
      </w:r>
      <w:r w:rsidRPr="009B7A0F">
        <w:rPr>
          <w:rFonts w:eastAsia="Calibri"/>
          <w:sz w:val="28"/>
          <w:szCs w:val="28"/>
          <w:lang w:eastAsia="en-US"/>
        </w:rPr>
        <w:noBreakHyphen/>
        <w:t> КРС) передается компьютерная распечатка отчета из задачи «Агитация» ГАС «Выборы» с информацией о представленных в Комиссию предвыборных агитационных материалах.</w:t>
      </w:r>
    </w:p>
    <w:p w:rsidR="009B7A0F" w:rsidRPr="009B7A0F" w:rsidRDefault="009B7A0F" w:rsidP="009B7A0F">
      <w:pPr>
        <w:suppressAutoHyphens/>
        <w:spacing w:line="360" w:lineRule="auto"/>
        <w:ind w:firstLine="709"/>
        <w:jc w:val="both"/>
        <w:rPr>
          <w:rFonts w:eastAsia="Calibri"/>
          <w:sz w:val="28"/>
          <w:szCs w:val="28"/>
          <w:lang w:eastAsia="en-US"/>
        </w:rPr>
      </w:pPr>
      <w:r w:rsidRPr="009B7A0F">
        <w:rPr>
          <w:rFonts w:eastAsia="Calibri"/>
          <w:sz w:val="28"/>
          <w:szCs w:val="28"/>
          <w:lang w:eastAsia="en-US"/>
        </w:rPr>
        <w:t xml:space="preserve">В КРС могут передаваться копии предвыборных агитационных материалов и представленных вместе с ними документов. </w:t>
      </w:r>
    </w:p>
    <w:p w:rsidR="009B7A0F" w:rsidRPr="009B7A0F" w:rsidRDefault="009B7A0F" w:rsidP="009B7A0F">
      <w:pPr>
        <w:suppressAutoHyphens/>
        <w:spacing w:line="360" w:lineRule="auto"/>
        <w:ind w:firstLine="709"/>
        <w:jc w:val="both"/>
        <w:rPr>
          <w:rFonts w:eastAsia="Calibri"/>
          <w:sz w:val="28"/>
          <w:szCs w:val="28"/>
          <w:lang w:eastAsia="en-US"/>
        </w:rPr>
      </w:pPr>
      <w:r w:rsidRPr="009B7A0F">
        <w:rPr>
          <w:rFonts w:eastAsia="Calibri"/>
          <w:sz w:val="28"/>
          <w:szCs w:val="28"/>
          <w:lang w:eastAsia="en-US"/>
        </w:rPr>
        <w:t>5.2. Работник КРС информирует секретаря Рабочей группы о результатах проверки, проведенной КРС, и вносит соответствующую запись в распечатку, указанную в пункте 5.1 настоящего Порядка, а работник аппарата осуществляет ввод представленной информации в задачу «Агитация» ГАС «Выборы».</w:t>
      </w:r>
    </w:p>
    <w:p w:rsidR="009B7A0F" w:rsidRPr="009B7A0F" w:rsidRDefault="009B7A0F" w:rsidP="009B7A0F">
      <w:pPr>
        <w:suppressAutoHyphens/>
        <w:spacing w:line="360" w:lineRule="auto"/>
        <w:ind w:firstLine="709"/>
        <w:jc w:val="both"/>
        <w:rPr>
          <w:rFonts w:eastAsia="Calibri"/>
          <w:sz w:val="28"/>
          <w:szCs w:val="28"/>
          <w:lang w:eastAsia="en-US"/>
        </w:rPr>
      </w:pPr>
      <w:r w:rsidRPr="009B7A0F">
        <w:rPr>
          <w:rFonts w:eastAsia="Calibri"/>
          <w:sz w:val="28"/>
          <w:szCs w:val="28"/>
          <w:lang w:eastAsia="en-US"/>
        </w:rPr>
        <w:t xml:space="preserve">В случае выявления нарушения секретарь Рабочей группы или указанный работник КРС незамедлительно докладывает об этом руководителю Рабочей группы и руководителю КРС. Руководитель Рабочей группы согласует с председателем Комиссии вопрос о принятии дальнейших мер в связи с выявленными нарушениями. </w:t>
      </w:r>
    </w:p>
    <w:p w:rsidR="009B7A0F" w:rsidRPr="009B7A0F" w:rsidRDefault="009B7A0F" w:rsidP="009B7A0F">
      <w:pPr>
        <w:suppressAutoHyphens/>
        <w:spacing w:line="360" w:lineRule="auto"/>
        <w:ind w:firstLine="709"/>
        <w:jc w:val="both"/>
        <w:rPr>
          <w:rFonts w:eastAsia="Calibri"/>
          <w:sz w:val="28"/>
          <w:szCs w:val="28"/>
          <w:lang w:eastAsia="en-US"/>
        </w:rPr>
      </w:pPr>
      <w:r w:rsidRPr="009B7A0F">
        <w:rPr>
          <w:rFonts w:eastAsia="Calibri"/>
          <w:sz w:val="28"/>
          <w:szCs w:val="28"/>
          <w:lang w:eastAsia="en-US"/>
        </w:rPr>
        <w:t xml:space="preserve">5.3.  При выявлении факта распространения агитационного материала, не представленного в Комиссию, а также информацию об изменении выходных данных представленного агитационного материала, обнаружении иных оснований, не допускающих распространение агитационного материала, незамедлительно сообщает об этом секретарю Рабочей группы либо непосредственно руководителю Рабочей группы. </w:t>
      </w: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705697" w:rsidRPr="00E13C1E" w:rsidRDefault="009B7A0F" w:rsidP="009B7A0F">
      <w:pPr>
        <w:suppressAutoHyphens/>
        <w:ind w:left="4536"/>
        <w:jc w:val="center"/>
        <w:rPr>
          <w:sz w:val="22"/>
          <w:szCs w:val="22"/>
          <w:lang w:eastAsia="zh-CN"/>
        </w:rPr>
      </w:pPr>
      <w:r w:rsidRPr="00E13C1E">
        <w:rPr>
          <w:sz w:val="22"/>
          <w:szCs w:val="22"/>
          <w:lang w:eastAsia="zh-CN"/>
        </w:rPr>
        <w:t xml:space="preserve">Приложение 1 </w:t>
      </w:r>
    </w:p>
    <w:p w:rsidR="009B7A0F" w:rsidRPr="00E13C1E" w:rsidRDefault="009B7A0F" w:rsidP="009B7A0F">
      <w:pPr>
        <w:suppressAutoHyphens/>
        <w:ind w:left="4536"/>
        <w:jc w:val="center"/>
        <w:rPr>
          <w:sz w:val="22"/>
          <w:szCs w:val="22"/>
          <w:vertAlign w:val="superscript"/>
          <w:lang w:eastAsia="zh-CN"/>
        </w:rPr>
      </w:pPr>
      <w:r w:rsidRPr="00E13C1E">
        <w:rPr>
          <w:sz w:val="22"/>
          <w:szCs w:val="22"/>
          <w:lang w:eastAsia="zh-CN"/>
        </w:rPr>
        <w:t xml:space="preserve">к Порядку </w:t>
      </w:r>
      <w:r w:rsidR="00E13C1E" w:rsidRPr="00E13C1E">
        <w:rPr>
          <w:sz w:val="22"/>
          <w:szCs w:val="22"/>
          <w:lang w:eastAsia="zh-CN"/>
        </w:rPr>
        <w:t>приема, учета, анализа, обработки и хранения в территориальной избирательной комиссии Еткульского района предвыборных агитационных материалов и представляемых одновременно с ними документов, копий агитационных материалов, предназначенных для размещения в периодических печатных изданиях, при проведении выборов в органы местного самоуправления на территории Еткульского муниципального района Челябинской области</w:t>
      </w:r>
    </w:p>
    <w:p w:rsidR="009B7A0F" w:rsidRPr="009B7A0F" w:rsidRDefault="009B7A0F" w:rsidP="009B7A0F">
      <w:pPr>
        <w:spacing w:after="160" w:line="259" w:lineRule="auto"/>
        <w:ind w:left="2835"/>
        <w:rPr>
          <w:rFonts w:eastAsia="Calibri"/>
          <w:sz w:val="24"/>
          <w:szCs w:val="24"/>
          <w:lang w:eastAsia="en-US"/>
        </w:rPr>
      </w:pPr>
    </w:p>
    <w:p w:rsidR="009B7A0F" w:rsidRPr="009B7A0F" w:rsidRDefault="009B7A0F" w:rsidP="009B7A0F">
      <w:pPr>
        <w:spacing w:after="160" w:line="259" w:lineRule="auto"/>
        <w:ind w:left="2835"/>
        <w:rPr>
          <w:rFonts w:eastAsia="Calibri"/>
          <w:sz w:val="24"/>
          <w:szCs w:val="24"/>
          <w:lang w:eastAsia="en-US"/>
        </w:rPr>
      </w:pPr>
      <w:r w:rsidRPr="009B7A0F">
        <w:rPr>
          <w:rFonts w:eastAsia="Calibri"/>
          <w:sz w:val="24"/>
          <w:szCs w:val="24"/>
          <w:lang w:eastAsia="en-US"/>
        </w:rPr>
        <w:t>В территориальную избирательную комиссию Еткульского района</w:t>
      </w:r>
    </w:p>
    <w:p w:rsidR="009B7A0F" w:rsidRPr="009B7A0F" w:rsidRDefault="009B7A0F" w:rsidP="009B7A0F">
      <w:pPr>
        <w:spacing w:line="259" w:lineRule="auto"/>
        <w:ind w:left="2835"/>
        <w:rPr>
          <w:rFonts w:eastAsia="Calibri"/>
          <w:sz w:val="24"/>
          <w:szCs w:val="24"/>
          <w:lang w:eastAsia="en-US"/>
        </w:rPr>
      </w:pPr>
      <w:r w:rsidRPr="009B7A0F">
        <w:rPr>
          <w:rFonts w:eastAsia="Calibri"/>
          <w:sz w:val="24"/>
          <w:szCs w:val="24"/>
          <w:lang w:eastAsia="en-US"/>
        </w:rPr>
        <w:t xml:space="preserve">от кандидата </w:t>
      </w:r>
      <w:r w:rsidR="00E13C1E">
        <w:rPr>
          <w:rFonts w:eastAsia="Calibri"/>
          <w:sz w:val="24"/>
          <w:szCs w:val="24"/>
          <w:lang w:eastAsia="en-US"/>
        </w:rPr>
        <w:t>__________</w:t>
      </w:r>
      <w:r w:rsidRPr="009B7A0F">
        <w:rPr>
          <w:rFonts w:eastAsia="Calibri"/>
          <w:sz w:val="24"/>
          <w:szCs w:val="24"/>
          <w:lang w:eastAsia="en-US"/>
        </w:rPr>
        <w:t>________________________________</w:t>
      </w:r>
    </w:p>
    <w:p w:rsidR="009B7A0F" w:rsidRPr="009B7A0F" w:rsidRDefault="009B7A0F" w:rsidP="009B7A0F">
      <w:pPr>
        <w:spacing w:line="259" w:lineRule="auto"/>
        <w:ind w:left="2835"/>
        <w:rPr>
          <w:rFonts w:eastAsia="Calibri"/>
          <w:sz w:val="24"/>
          <w:szCs w:val="24"/>
          <w:lang w:eastAsia="en-US"/>
        </w:rPr>
      </w:pPr>
      <w:r w:rsidRPr="009B7A0F">
        <w:rPr>
          <w:rFonts w:eastAsia="Calibri"/>
          <w:sz w:val="24"/>
          <w:szCs w:val="24"/>
          <w:lang w:eastAsia="en-US"/>
        </w:rPr>
        <w:t>______________________________________________________</w:t>
      </w:r>
    </w:p>
    <w:p w:rsidR="009B7A0F" w:rsidRPr="009B7A0F" w:rsidRDefault="009B7A0F" w:rsidP="009B7A0F">
      <w:pPr>
        <w:spacing w:line="259" w:lineRule="auto"/>
        <w:ind w:left="2835"/>
        <w:rPr>
          <w:rFonts w:eastAsia="Calibri"/>
          <w:sz w:val="24"/>
          <w:szCs w:val="24"/>
          <w:lang w:eastAsia="en-US"/>
        </w:rPr>
      </w:pPr>
      <w:r w:rsidRPr="009B7A0F">
        <w:rPr>
          <w:rFonts w:eastAsia="Calibri"/>
          <w:sz w:val="24"/>
          <w:szCs w:val="24"/>
          <w:lang w:eastAsia="en-US"/>
        </w:rPr>
        <w:t xml:space="preserve">______________________________________________________            </w:t>
      </w:r>
    </w:p>
    <w:p w:rsidR="009B7A0F" w:rsidRPr="005919D2" w:rsidRDefault="009B7A0F" w:rsidP="009B7A0F">
      <w:pPr>
        <w:spacing w:after="160" w:line="259" w:lineRule="auto"/>
        <w:ind w:left="4959" w:firstLine="705"/>
        <w:rPr>
          <w:rFonts w:eastAsia="Calibri"/>
          <w:sz w:val="16"/>
          <w:szCs w:val="16"/>
          <w:lang w:eastAsia="en-US"/>
        </w:rPr>
      </w:pPr>
      <w:r w:rsidRPr="005919D2">
        <w:rPr>
          <w:rFonts w:eastAsia="Calibri"/>
          <w:sz w:val="16"/>
          <w:szCs w:val="16"/>
          <w:lang w:eastAsia="en-US"/>
        </w:rPr>
        <w:t>(ФИО)</w:t>
      </w:r>
    </w:p>
    <w:p w:rsidR="009B7A0F" w:rsidRPr="009B7A0F" w:rsidRDefault="009B7A0F" w:rsidP="00AD2D1F">
      <w:pPr>
        <w:spacing w:after="160" w:line="259" w:lineRule="auto"/>
        <w:ind w:left="2832" w:firstLine="708"/>
        <w:jc w:val="both"/>
        <w:rPr>
          <w:rFonts w:eastAsia="Calibri"/>
          <w:b/>
          <w:sz w:val="24"/>
          <w:szCs w:val="24"/>
          <w:lang w:eastAsia="en-US"/>
        </w:rPr>
      </w:pPr>
      <w:r w:rsidRPr="009B7A0F">
        <w:rPr>
          <w:rFonts w:eastAsia="Calibri"/>
          <w:b/>
          <w:sz w:val="24"/>
          <w:szCs w:val="24"/>
          <w:lang w:eastAsia="en-US"/>
        </w:rPr>
        <w:t>Уведомление</w:t>
      </w:r>
    </w:p>
    <w:p w:rsidR="009B7A0F" w:rsidRPr="009B7A0F" w:rsidRDefault="005919D2" w:rsidP="00AD2D1F">
      <w:pPr>
        <w:spacing w:after="160" w:line="259" w:lineRule="auto"/>
        <w:jc w:val="both"/>
        <w:rPr>
          <w:rFonts w:eastAsia="Calibri"/>
          <w:sz w:val="24"/>
          <w:szCs w:val="24"/>
          <w:lang w:eastAsia="en-US"/>
        </w:rPr>
      </w:pPr>
      <w:r w:rsidRPr="005919D2">
        <w:rPr>
          <w:rFonts w:eastAsia="Calibri"/>
          <w:sz w:val="24"/>
          <w:szCs w:val="24"/>
          <w:lang w:eastAsia="en-US"/>
        </w:rPr>
        <w:t>Я, _____________________________________________________________, на основании п.3 статьи 54 Федерального закона «Об основных гарантиях избирательных прав и права на участие в референдуме граждан Ро</w:t>
      </w:r>
      <w:r>
        <w:rPr>
          <w:rFonts w:eastAsia="Calibri"/>
          <w:sz w:val="24"/>
          <w:szCs w:val="24"/>
          <w:lang w:eastAsia="en-US"/>
        </w:rPr>
        <w:t>ссийской Федерации» представляю</w:t>
      </w:r>
      <w:r w:rsidRPr="005919D2">
        <w:rPr>
          <w:rFonts w:eastAsia="Calibri"/>
          <w:sz w:val="24"/>
          <w:szCs w:val="24"/>
          <w:lang w:eastAsia="en-US"/>
        </w:rPr>
        <w:t xml:space="preserve"> </w:t>
      </w:r>
      <w:r w:rsidR="009B7A0F" w:rsidRPr="009B7A0F">
        <w:rPr>
          <w:rFonts w:eastAsia="Calibri"/>
          <w:sz w:val="24"/>
          <w:szCs w:val="24"/>
          <w:lang w:eastAsia="en-US"/>
        </w:rPr>
        <w:t xml:space="preserve">агитационный материал до начала его распространения: </w:t>
      </w:r>
    </w:p>
    <w:p w:rsidR="009B7A0F" w:rsidRPr="009B7A0F" w:rsidRDefault="009B7A0F" w:rsidP="00AD2D1F">
      <w:pPr>
        <w:spacing w:after="160" w:line="259" w:lineRule="auto"/>
        <w:jc w:val="both"/>
        <w:rPr>
          <w:rFonts w:eastAsia="Calibri"/>
          <w:sz w:val="24"/>
          <w:szCs w:val="24"/>
          <w:lang w:eastAsia="en-US"/>
        </w:rPr>
      </w:pPr>
      <w:r w:rsidRPr="009B7A0F">
        <w:rPr>
          <w:rFonts w:eastAsia="Calibri"/>
          <w:sz w:val="24"/>
          <w:szCs w:val="24"/>
          <w:lang w:eastAsia="en-US"/>
        </w:rPr>
        <w:t>1.</w:t>
      </w:r>
      <w:r w:rsidRPr="009B7A0F">
        <w:rPr>
          <w:rFonts w:eastAsia="Calibri"/>
          <w:sz w:val="24"/>
          <w:szCs w:val="24"/>
          <w:lang w:eastAsia="en-US"/>
        </w:rPr>
        <w:tab/>
        <w:t>Наименование печатного агитационного материала (листовка, буклет, карманный календарь, другое)</w:t>
      </w:r>
      <w:r w:rsidR="00AD2D1F">
        <w:rPr>
          <w:rFonts w:eastAsia="Calibri"/>
          <w:sz w:val="24"/>
          <w:szCs w:val="24"/>
          <w:lang w:eastAsia="en-US"/>
        </w:rPr>
        <w:t xml:space="preserve"> </w:t>
      </w:r>
      <w:r w:rsidRPr="009B7A0F">
        <w:rPr>
          <w:rFonts w:eastAsia="Calibri"/>
          <w:sz w:val="24"/>
          <w:szCs w:val="24"/>
          <w:lang w:eastAsia="en-US"/>
        </w:rPr>
        <w:t>______________________ в ____ экз., дата изготовления ______</w:t>
      </w:r>
      <w:r w:rsidR="00AD2D1F">
        <w:rPr>
          <w:rFonts w:eastAsia="Calibri"/>
          <w:sz w:val="24"/>
          <w:szCs w:val="24"/>
          <w:lang w:eastAsia="en-US"/>
        </w:rPr>
        <w:t>__</w:t>
      </w:r>
      <w:r w:rsidRPr="009B7A0F">
        <w:rPr>
          <w:rFonts w:eastAsia="Calibri"/>
          <w:sz w:val="24"/>
          <w:szCs w:val="24"/>
          <w:lang w:eastAsia="en-US"/>
        </w:rPr>
        <w:t>_____</w:t>
      </w:r>
    </w:p>
    <w:p w:rsidR="009B7A0F" w:rsidRPr="009B7A0F" w:rsidRDefault="009B7A0F" w:rsidP="00AD2D1F">
      <w:pPr>
        <w:spacing w:after="160" w:line="259" w:lineRule="auto"/>
        <w:jc w:val="both"/>
        <w:rPr>
          <w:rFonts w:eastAsia="Calibri"/>
          <w:sz w:val="24"/>
          <w:szCs w:val="24"/>
          <w:lang w:eastAsia="en-US"/>
        </w:rPr>
      </w:pPr>
      <w:r w:rsidRPr="009B7A0F">
        <w:rPr>
          <w:rFonts w:eastAsia="Calibri"/>
          <w:sz w:val="24"/>
          <w:szCs w:val="24"/>
          <w:lang w:eastAsia="en-US"/>
        </w:rPr>
        <w:t>2.</w:t>
      </w:r>
      <w:r w:rsidRPr="009B7A0F">
        <w:rPr>
          <w:rFonts w:eastAsia="Calibri"/>
          <w:sz w:val="24"/>
          <w:szCs w:val="24"/>
          <w:lang w:eastAsia="en-US"/>
        </w:rPr>
        <w:tab/>
        <w:t>Наименование аудиовизуального агитационного материала (видеоролик, аудиокассета, другое) ____________________в ____ экз., дата изготовления______</w:t>
      </w:r>
      <w:r w:rsidR="00AD2D1F">
        <w:rPr>
          <w:rFonts w:eastAsia="Calibri"/>
          <w:sz w:val="24"/>
          <w:szCs w:val="24"/>
          <w:lang w:eastAsia="en-US"/>
        </w:rPr>
        <w:t>_</w:t>
      </w:r>
      <w:r w:rsidRPr="009B7A0F">
        <w:rPr>
          <w:rFonts w:eastAsia="Calibri"/>
          <w:sz w:val="24"/>
          <w:szCs w:val="24"/>
          <w:lang w:eastAsia="en-US"/>
        </w:rPr>
        <w:t>______</w:t>
      </w:r>
    </w:p>
    <w:p w:rsidR="009B7A0F" w:rsidRPr="009B7A0F" w:rsidRDefault="009B7A0F" w:rsidP="00AD2D1F">
      <w:pPr>
        <w:spacing w:after="160" w:line="259" w:lineRule="auto"/>
        <w:jc w:val="both"/>
        <w:rPr>
          <w:rFonts w:eastAsia="Calibri"/>
          <w:sz w:val="24"/>
          <w:szCs w:val="24"/>
          <w:lang w:eastAsia="en-US"/>
        </w:rPr>
      </w:pPr>
      <w:r w:rsidRPr="009B7A0F">
        <w:rPr>
          <w:rFonts w:eastAsia="Calibri"/>
          <w:sz w:val="24"/>
          <w:szCs w:val="24"/>
          <w:lang w:eastAsia="en-US"/>
        </w:rPr>
        <w:t>3.</w:t>
      </w:r>
      <w:r w:rsidRPr="009B7A0F">
        <w:rPr>
          <w:rFonts w:eastAsia="Calibri"/>
          <w:sz w:val="24"/>
          <w:szCs w:val="24"/>
          <w:lang w:eastAsia="en-US"/>
        </w:rPr>
        <w:tab/>
        <w:t>Фотографии агитационного материала (баннера, растяжки, пилона, другое) ______________________ в ____ экз., дата изготовления _______</w:t>
      </w:r>
      <w:r w:rsidR="00AD2D1F">
        <w:rPr>
          <w:rFonts w:eastAsia="Calibri"/>
          <w:sz w:val="24"/>
          <w:szCs w:val="24"/>
          <w:lang w:eastAsia="en-US"/>
        </w:rPr>
        <w:t>__</w:t>
      </w:r>
      <w:r w:rsidRPr="009B7A0F">
        <w:rPr>
          <w:rFonts w:eastAsia="Calibri"/>
          <w:sz w:val="24"/>
          <w:szCs w:val="24"/>
          <w:lang w:eastAsia="en-US"/>
        </w:rPr>
        <w:t>_____________________</w:t>
      </w:r>
    </w:p>
    <w:p w:rsidR="009B7A0F" w:rsidRPr="009B7A0F" w:rsidRDefault="009B7A0F" w:rsidP="00AD2D1F">
      <w:pPr>
        <w:spacing w:after="160" w:line="259" w:lineRule="auto"/>
        <w:jc w:val="both"/>
        <w:rPr>
          <w:rFonts w:eastAsia="Calibri"/>
          <w:sz w:val="24"/>
          <w:szCs w:val="24"/>
          <w:lang w:eastAsia="en-US"/>
        </w:rPr>
      </w:pPr>
      <w:r w:rsidRPr="009B7A0F">
        <w:rPr>
          <w:rFonts w:eastAsia="Calibri"/>
          <w:sz w:val="24"/>
          <w:szCs w:val="24"/>
          <w:lang w:eastAsia="en-US"/>
        </w:rPr>
        <w:t xml:space="preserve">4. </w:t>
      </w:r>
      <w:r w:rsidRPr="009B7A0F">
        <w:rPr>
          <w:sz w:val="18"/>
          <w:szCs w:val="18"/>
        </w:rPr>
        <w:t xml:space="preserve">          </w:t>
      </w:r>
      <w:r w:rsidRPr="009B7A0F">
        <w:rPr>
          <w:sz w:val="24"/>
          <w:szCs w:val="24"/>
        </w:rPr>
        <w:t>Согласие __</w:t>
      </w:r>
      <w:r w:rsidR="00AD2D1F">
        <w:rPr>
          <w:sz w:val="24"/>
          <w:szCs w:val="24"/>
        </w:rPr>
        <w:t>________</w:t>
      </w:r>
      <w:r w:rsidRPr="009B7A0F">
        <w:rPr>
          <w:sz w:val="24"/>
          <w:szCs w:val="24"/>
        </w:rPr>
        <w:t>_____________ на использование высказываний в агитационном материале (при наличии высказываний) на _______ листах</w:t>
      </w:r>
    </w:p>
    <w:p w:rsidR="009B7A0F" w:rsidRPr="009B7A0F" w:rsidRDefault="00AD2D1F" w:rsidP="00AD2D1F">
      <w:pPr>
        <w:spacing w:after="160" w:line="259" w:lineRule="auto"/>
        <w:jc w:val="both"/>
        <w:rPr>
          <w:rFonts w:eastAsia="Calibri"/>
          <w:sz w:val="24"/>
          <w:szCs w:val="24"/>
          <w:lang w:eastAsia="en-US"/>
        </w:rPr>
      </w:pPr>
      <w:r>
        <w:rPr>
          <w:rFonts w:eastAsia="Calibri"/>
          <w:sz w:val="24"/>
          <w:szCs w:val="24"/>
          <w:lang w:eastAsia="en-US"/>
        </w:rPr>
        <w:t xml:space="preserve">5.        </w:t>
      </w:r>
      <w:r w:rsidR="009B7A0F" w:rsidRPr="009B7A0F">
        <w:rPr>
          <w:rFonts w:eastAsia="Calibri"/>
          <w:sz w:val="24"/>
          <w:szCs w:val="24"/>
          <w:lang w:eastAsia="en-US"/>
        </w:rPr>
        <w:t>Сведения об организации, изготовившей данные материалы:</w:t>
      </w:r>
    </w:p>
    <w:p w:rsidR="009B7A0F" w:rsidRPr="009B7A0F" w:rsidRDefault="009B7A0F" w:rsidP="00AD2D1F">
      <w:pPr>
        <w:spacing w:after="160" w:line="259" w:lineRule="auto"/>
        <w:jc w:val="both"/>
        <w:rPr>
          <w:rFonts w:eastAsia="Calibri"/>
          <w:sz w:val="24"/>
          <w:szCs w:val="24"/>
          <w:lang w:eastAsia="en-US"/>
        </w:rPr>
      </w:pPr>
      <w:r w:rsidRPr="009B7A0F">
        <w:rPr>
          <w:rFonts w:eastAsia="Calibri"/>
          <w:sz w:val="24"/>
          <w:szCs w:val="24"/>
          <w:lang w:eastAsia="en-US"/>
        </w:rPr>
        <w:t>1) наименование________________</w:t>
      </w:r>
      <w:r w:rsidR="00AD2D1F">
        <w:rPr>
          <w:rFonts w:eastAsia="Calibri"/>
          <w:sz w:val="24"/>
          <w:szCs w:val="24"/>
          <w:lang w:eastAsia="en-US"/>
        </w:rPr>
        <w:t>____________</w:t>
      </w:r>
      <w:r w:rsidRPr="009B7A0F">
        <w:rPr>
          <w:rFonts w:eastAsia="Calibri"/>
          <w:sz w:val="24"/>
          <w:szCs w:val="24"/>
          <w:lang w:eastAsia="en-US"/>
        </w:rPr>
        <w:t>___________________________________;</w:t>
      </w:r>
    </w:p>
    <w:p w:rsidR="009B7A0F" w:rsidRPr="009B7A0F" w:rsidRDefault="009B7A0F" w:rsidP="00AD2D1F">
      <w:pPr>
        <w:spacing w:after="160" w:line="259" w:lineRule="auto"/>
        <w:jc w:val="both"/>
        <w:rPr>
          <w:rFonts w:eastAsia="Calibri"/>
          <w:sz w:val="24"/>
          <w:szCs w:val="24"/>
          <w:lang w:eastAsia="en-US"/>
        </w:rPr>
      </w:pPr>
      <w:r w:rsidRPr="009B7A0F">
        <w:rPr>
          <w:rFonts w:eastAsia="Calibri"/>
          <w:sz w:val="24"/>
          <w:szCs w:val="24"/>
          <w:lang w:eastAsia="en-US"/>
        </w:rPr>
        <w:t>2) местонахождение (адрес) ________________</w:t>
      </w:r>
      <w:r w:rsidR="00AD2D1F">
        <w:rPr>
          <w:rFonts w:eastAsia="Calibri"/>
          <w:sz w:val="24"/>
          <w:szCs w:val="24"/>
          <w:lang w:eastAsia="en-US"/>
        </w:rPr>
        <w:t>____________</w:t>
      </w:r>
      <w:r w:rsidRPr="009B7A0F">
        <w:rPr>
          <w:rFonts w:eastAsia="Calibri"/>
          <w:sz w:val="24"/>
          <w:szCs w:val="24"/>
          <w:lang w:eastAsia="en-US"/>
        </w:rPr>
        <w:t>_________________________.</w:t>
      </w:r>
    </w:p>
    <w:p w:rsidR="009B7A0F" w:rsidRPr="009B7A0F" w:rsidRDefault="00AD2D1F" w:rsidP="00AD2D1F">
      <w:pPr>
        <w:spacing w:after="160" w:line="259" w:lineRule="auto"/>
        <w:rPr>
          <w:rFonts w:eastAsia="Calibri"/>
          <w:sz w:val="24"/>
          <w:szCs w:val="24"/>
          <w:lang w:eastAsia="en-US"/>
        </w:rPr>
      </w:pPr>
      <w:r>
        <w:rPr>
          <w:rFonts w:eastAsia="Calibri"/>
          <w:sz w:val="24"/>
          <w:szCs w:val="24"/>
          <w:lang w:eastAsia="en-US"/>
        </w:rPr>
        <w:t xml:space="preserve">6.        </w:t>
      </w:r>
      <w:r w:rsidR="009B7A0F" w:rsidRPr="009B7A0F">
        <w:rPr>
          <w:rFonts w:eastAsia="Calibri"/>
          <w:sz w:val="24"/>
          <w:szCs w:val="24"/>
          <w:lang w:eastAsia="en-US"/>
        </w:rPr>
        <w:t>Сведения о лице, заказавшем данные материалы:</w:t>
      </w:r>
      <w:r>
        <w:rPr>
          <w:rFonts w:eastAsia="Calibri"/>
          <w:sz w:val="24"/>
          <w:szCs w:val="24"/>
          <w:lang w:eastAsia="en-US"/>
        </w:rPr>
        <w:t xml:space="preserve">      </w:t>
      </w:r>
    </w:p>
    <w:p w:rsidR="009B7A0F" w:rsidRPr="009B7A0F" w:rsidRDefault="009B7A0F" w:rsidP="00AD2D1F">
      <w:pPr>
        <w:spacing w:after="160" w:line="259" w:lineRule="auto"/>
        <w:jc w:val="both"/>
        <w:rPr>
          <w:rFonts w:eastAsia="Calibri"/>
          <w:sz w:val="24"/>
          <w:szCs w:val="24"/>
          <w:lang w:eastAsia="en-US"/>
        </w:rPr>
      </w:pPr>
      <w:r w:rsidRPr="009B7A0F">
        <w:rPr>
          <w:rFonts w:eastAsia="Calibri"/>
          <w:sz w:val="24"/>
          <w:szCs w:val="24"/>
          <w:lang w:eastAsia="en-US"/>
        </w:rPr>
        <w:t>1) _______________________________________________________________________</w:t>
      </w:r>
      <w:r w:rsidR="00AD2D1F">
        <w:rPr>
          <w:rFonts w:eastAsia="Calibri"/>
          <w:sz w:val="24"/>
          <w:szCs w:val="24"/>
          <w:lang w:eastAsia="en-US"/>
        </w:rPr>
        <w:t>____</w:t>
      </w:r>
      <w:r w:rsidRPr="009B7A0F">
        <w:rPr>
          <w:rFonts w:eastAsia="Calibri"/>
          <w:sz w:val="24"/>
          <w:szCs w:val="24"/>
          <w:lang w:eastAsia="en-US"/>
        </w:rPr>
        <w:t>;</w:t>
      </w:r>
    </w:p>
    <w:p w:rsidR="009B7A0F" w:rsidRPr="009B7A0F" w:rsidRDefault="009B7A0F" w:rsidP="00AD2D1F">
      <w:pPr>
        <w:spacing w:after="160" w:line="259" w:lineRule="auto"/>
        <w:jc w:val="both"/>
        <w:rPr>
          <w:rFonts w:eastAsia="Calibri"/>
          <w:sz w:val="24"/>
          <w:szCs w:val="24"/>
          <w:lang w:eastAsia="en-US"/>
        </w:rPr>
      </w:pPr>
      <w:r w:rsidRPr="009B7A0F">
        <w:rPr>
          <w:rFonts w:eastAsia="Calibri"/>
          <w:sz w:val="24"/>
          <w:szCs w:val="24"/>
          <w:lang w:eastAsia="en-US"/>
        </w:rPr>
        <w:t>2) адрес места жительства: ___________________________</w:t>
      </w:r>
      <w:r w:rsidR="00AD2D1F">
        <w:rPr>
          <w:rFonts w:eastAsia="Calibri"/>
          <w:sz w:val="24"/>
          <w:szCs w:val="24"/>
          <w:lang w:eastAsia="en-US"/>
        </w:rPr>
        <w:t>_______________________</w:t>
      </w:r>
      <w:r w:rsidRPr="009B7A0F">
        <w:rPr>
          <w:rFonts w:eastAsia="Calibri"/>
          <w:sz w:val="24"/>
          <w:szCs w:val="24"/>
          <w:lang w:eastAsia="en-US"/>
        </w:rPr>
        <w:t>____;</w:t>
      </w:r>
    </w:p>
    <w:p w:rsidR="009B7A0F" w:rsidRPr="009B7A0F" w:rsidRDefault="009B7A0F" w:rsidP="00AD2D1F">
      <w:pPr>
        <w:spacing w:after="160" w:line="259" w:lineRule="auto"/>
        <w:jc w:val="both"/>
        <w:rPr>
          <w:rFonts w:eastAsia="Calibri"/>
          <w:sz w:val="24"/>
          <w:szCs w:val="24"/>
          <w:lang w:eastAsia="en-US"/>
        </w:rPr>
      </w:pPr>
      <w:r w:rsidRPr="009B7A0F">
        <w:rPr>
          <w:rFonts w:eastAsia="Calibri"/>
          <w:sz w:val="24"/>
          <w:szCs w:val="24"/>
          <w:lang w:eastAsia="en-US"/>
        </w:rPr>
        <w:t>7. Согласие ________________________ на использование высказываний в агитационном материале прилагается.</w:t>
      </w:r>
    </w:p>
    <w:p w:rsidR="009B7A0F" w:rsidRPr="009B7A0F" w:rsidRDefault="009B7A0F" w:rsidP="00AD2D1F">
      <w:pPr>
        <w:ind w:firstLine="540"/>
        <w:jc w:val="both"/>
        <w:rPr>
          <w:sz w:val="22"/>
          <w:szCs w:val="22"/>
        </w:rPr>
      </w:pPr>
      <w:r w:rsidRPr="009B7A0F">
        <w:rPr>
          <w:rFonts w:eastAsia="Calibri"/>
          <w:sz w:val="24"/>
          <w:szCs w:val="24"/>
          <w:lang w:eastAsia="en-US"/>
        </w:rPr>
        <w:t>Дата «___»</w:t>
      </w:r>
      <w:r w:rsidR="00AD2D1F">
        <w:rPr>
          <w:rFonts w:eastAsia="Calibri"/>
          <w:sz w:val="24"/>
          <w:szCs w:val="24"/>
          <w:lang w:eastAsia="en-US"/>
        </w:rPr>
        <w:t xml:space="preserve"> </w:t>
      </w:r>
      <w:r w:rsidRPr="009B7A0F">
        <w:rPr>
          <w:rFonts w:eastAsia="Calibri"/>
          <w:sz w:val="24"/>
          <w:szCs w:val="24"/>
          <w:lang w:eastAsia="en-US"/>
        </w:rPr>
        <w:t xml:space="preserve">___________ </w:t>
      </w:r>
      <w:r w:rsidR="005919D2">
        <w:rPr>
          <w:rFonts w:eastAsia="Calibri"/>
          <w:sz w:val="24"/>
          <w:szCs w:val="24"/>
          <w:lang w:eastAsia="en-US"/>
        </w:rPr>
        <w:t>20__</w:t>
      </w:r>
      <w:r w:rsidRPr="009B7A0F">
        <w:rPr>
          <w:rFonts w:eastAsia="Calibri"/>
          <w:sz w:val="24"/>
          <w:szCs w:val="24"/>
          <w:lang w:eastAsia="en-US"/>
        </w:rPr>
        <w:t xml:space="preserve"> г         Подпись____________/________________/</w:t>
      </w:r>
      <w:r w:rsidRPr="009B7A0F">
        <w:rPr>
          <w:sz w:val="22"/>
          <w:szCs w:val="22"/>
        </w:rPr>
        <w:t xml:space="preserve"> </w:t>
      </w:r>
    </w:p>
    <w:p w:rsidR="009B7A0F" w:rsidRPr="009B7A0F" w:rsidRDefault="009B7A0F" w:rsidP="00AD2D1F">
      <w:pPr>
        <w:ind w:firstLine="540"/>
        <w:jc w:val="both"/>
        <w:rPr>
          <w:sz w:val="22"/>
          <w:szCs w:val="22"/>
        </w:rPr>
      </w:pPr>
    </w:p>
    <w:p w:rsidR="009B7A0F" w:rsidRPr="009B7A0F" w:rsidRDefault="009B7A0F" w:rsidP="009B7A0F">
      <w:pPr>
        <w:jc w:val="both"/>
        <w:rPr>
          <w:sz w:val="22"/>
          <w:szCs w:val="22"/>
        </w:rPr>
      </w:pPr>
      <w:r w:rsidRPr="009B7A0F">
        <w:rPr>
          <w:sz w:val="22"/>
          <w:szCs w:val="22"/>
        </w:rPr>
        <w:t>Приложение:</w:t>
      </w:r>
    </w:p>
    <w:p w:rsidR="009B7A0F" w:rsidRPr="009B7A0F" w:rsidRDefault="009B7A0F" w:rsidP="009B7A0F">
      <w:pPr>
        <w:ind w:firstLine="539"/>
        <w:jc w:val="both"/>
        <w:rPr>
          <w:sz w:val="18"/>
          <w:szCs w:val="18"/>
        </w:rPr>
      </w:pPr>
      <w:r w:rsidRPr="009B7A0F">
        <w:rPr>
          <w:sz w:val="18"/>
          <w:szCs w:val="18"/>
        </w:rPr>
        <w:t xml:space="preserve">1. Два  экземпляра агитационного печатного материала </w:t>
      </w:r>
    </w:p>
    <w:p w:rsidR="009B7A0F" w:rsidRPr="009B7A0F" w:rsidRDefault="009B7A0F" w:rsidP="009B7A0F">
      <w:pPr>
        <w:ind w:firstLine="539"/>
        <w:jc w:val="both"/>
        <w:rPr>
          <w:sz w:val="18"/>
          <w:szCs w:val="18"/>
        </w:rPr>
      </w:pPr>
      <w:r w:rsidRPr="009B7A0F">
        <w:rPr>
          <w:sz w:val="18"/>
          <w:szCs w:val="18"/>
        </w:rPr>
        <w:t>2. копия документа об оплате изготовления данного предвыборного агитационного материала из избирательного фонда кандидата;</w:t>
      </w:r>
    </w:p>
    <w:p w:rsidR="009B7A0F" w:rsidRPr="009B7A0F" w:rsidRDefault="009B7A0F" w:rsidP="009B7A0F">
      <w:pPr>
        <w:ind w:firstLine="539"/>
        <w:jc w:val="both"/>
        <w:rPr>
          <w:sz w:val="18"/>
          <w:szCs w:val="18"/>
        </w:rPr>
      </w:pPr>
      <w:r w:rsidRPr="009B7A0F">
        <w:rPr>
          <w:sz w:val="18"/>
          <w:szCs w:val="18"/>
        </w:rPr>
        <w:t xml:space="preserve"> 3. электронный образ данного предвыборного агитационного материала в машиночитаемом виде (оптический компакт – диск CD – R, CD – RW, DVD – R,  DVD – RW,  USB FlashDrive)  .</w:t>
      </w:r>
    </w:p>
    <w:p w:rsidR="009B7A0F" w:rsidRPr="009B7A0F" w:rsidRDefault="009B7A0F" w:rsidP="009B7A0F">
      <w:pPr>
        <w:snapToGrid w:val="0"/>
        <w:ind w:right="-1"/>
        <w:jc w:val="both"/>
        <w:rPr>
          <w:sz w:val="24"/>
          <w:szCs w:val="24"/>
        </w:rPr>
      </w:pPr>
      <w:r w:rsidRPr="009B7A0F">
        <w:rPr>
          <w:sz w:val="24"/>
          <w:szCs w:val="24"/>
        </w:rPr>
        <w:t>Дата принятия АПМ_________________, Время ____________</w:t>
      </w:r>
    </w:p>
    <w:p w:rsidR="009B7A0F" w:rsidRPr="009B7A0F" w:rsidRDefault="009B7A0F" w:rsidP="009B7A0F">
      <w:pPr>
        <w:snapToGrid w:val="0"/>
        <w:ind w:right="-1"/>
        <w:jc w:val="both"/>
        <w:rPr>
          <w:sz w:val="24"/>
          <w:szCs w:val="24"/>
        </w:rPr>
      </w:pPr>
    </w:p>
    <w:p w:rsidR="009B7A0F" w:rsidRPr="009B7A0F" w:rsidRDefault="009B7A0F" w:rsidP="009B7A0F">
      <w:pPr>
        <w:snapToGrid w:val="0"/>
        <w:ind w:right="-1"/>
        <w:jc w:val="both"/>
        <w:rPr>
          <w:sz w:val="24"/>
          <w:szCs w:val="24"/>
        </w:rPr>
      </w:pPr>
      <w:r w:rsidRPr="009B7A0F">
        <w:rPr>
          <w:sz w:val="24"/>
          <w:szCs w:val="24"/>
        </w:rPr>
        <w:t>ФИО члена Комиссии________________          Подпись__________________</w:t>
      </w: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E13C1E" w:rsidRDefault="00E13C1E" w:rsidP="009B7A0F">
      <w:pPr>
        <w:suppressAutoHyphens/>
        <w:ind w:left="4536"/>
        <w:jc w:val="center"/>
        <w:rPr>
          <w:lang w:eastAsia="zh-CN"/>
        </w:rPr>
      </w:pPr>
    </w:p>
    <w:p w:rsidR="00705697" w:rsidRPr="00E13C1E" w:rsidRDefault="001B74B8" w:rsidP="009B7A0F">
      <w:pPr>
        <w:suppressAutoHyphens/>
        <w:ind w:left="4536"/>
        <w:jc w:val="center"/>
        <w:rPr>
          <w:sz w:val="22"/>
          <w:szCs w:val="22"/>
          <w:lang w:eastAsia="zh-CN"/>
        </w:rPr>
      </w:pPr>
      <w:r w:rsidRPr="00E13C1E">
        <w:rPr>
          <w:sz w:val="22"/>
          <w:szCs w:val="22"/>
          <w:lang w:eastAsia="zh-CN"/>
        </w:rPr>
        <w:t>Приложение 2</w:t>
      </w:r>
      <w:r w:rsidR="009B7A0F" w:rsidRPr="00E13C1E">
        <w:rPr>
          <w:sz w:val="22"/>
          <w:szCs w:val="22"/>
          <w:lang w:eastAsia="zh-CN"/>
        </w:rPr>
        <w:t xml:space="preserve"> </w:t>
      </w:r>
    </w:p>
    <w:p w:rsidR="00E13C1E" w:rsidRPr="00E13C1E" w:rsidRDefault="00E13C1E" w:rsidP="00E13C1E">
      <w:pPr>
        <w:suppressAutoHyphens/>
        <w:ind w:left="4536"/>
        <w:jc w:val="center"/>
        <w:rPr>
          <w:sz w:val="22"/>
          <w:szCs w:val="22"/>
          <w:vertAlign w:val="superscript"/>
          <w:lang w:eastAsia="zh-CN"/>
        </w:rPr>
      </w:pPr>
      <w:r w:rsidRPr="00E13C1E">
        <w:rPr>
          <w:sz w:val="22"/>
          <w:szCs w:val="22"/>
          <w:lang w:eastAsia="zh-CN"/>
        </w:rPr>
        <w:t>к Порядку приема, учета, анализа, обработки и хранения в территориальной избирательной комиссии Еткульского района предвыборных агитационных материалов и представляемых одновременно с ними документов, копий агитационных материалов, предназначенных для размещения в периодических печатных изданиях, при проведении выборов в органы местного самоуправления на территории Еткульского муниципального района Челябинской области</w:t>
      </w:r>
    </w:p>
    <w:p w:rsidR="009B7A0F" w:rsidRPr="009B7A0F" w:rsidRDefault="009B7A0F" w:rsidP="009B7A0F">
      <w:pPr>
        <w:spacing w:after="160" w:line="259" w:lineRule="auto"/>
        <w:ind w:left="3402"/>
        <w:rPr>
          <w:rFonts w:eastAsia="Calibri"/>
          <w:sz w:val="24"/>
          <w:szCs w:val="24"/>
          <w:lang w:eastAsia="en-US"/>
        </w:rPr>
      </w:pPr>
    </w:p>
    <w:p w:rsidR="009B7A0F" w:rsidRPr="009B7A0F" w:rsidRDefault="009B7A0F" w:rsidP="009B7A0F">
      <w:pPr>
        <w:spacing w:after="160" w:line="259" w:lineRule="auto"/>
        <w:ind w:left="2835"/>
        <w:rPr>
          <w:rFonts w:eastAsia="Calibri"/>
          <w:sz w:val="24"/>
          <w:szCs w:val="24"/>
          <w:lang w:eastAsia="en-US"/>
        </w:rPr>
      </w:pPr>
      <w:r w:rsidRPr="009B7A0F">
        <w:rPr>
          <w:rFonts w:eastAsia="Calibri"/>
          <w:sz w:val="24"/>
          <w:szCs w:val="24"/>
          <w:lang w:eastAsia="en-US"/>
        </w:rPr>
        <w:t>В территориальную избирательную комиссию Еткульского района</w:t>
      </w:r>
    </w:p>
    <w:p w:rsidR="009B7A0F" w:rsidRPr="009B7A0F" w:rsidRDefault="009B7A0F" w:rsidP="009B7A0F">
      <w:pPr>
        <w:spacing w:after="160" w:line="259" w:lineRule="auto"/>
        <w:ind w:left="2835"/>
        <w:rPr>
          <w:rFonts w:eastAsia="Calibri"/>
          <w:sz w:val="24"/>
          <w:szCs w:val="24"/>
          <w:lang w:eastAsia="en-US"/>
        </w:rPr>
      </w:pPr>
      <w:r w:rsidRPr="009B7A0F">
        <w:rPr>
          <w:rFonts w:eastAsia="Calibri"/>
          <w:sz w:val="24"/>
          <w:szCs w:val="24"/>
          <w:lang w:eastAsia="en-US"/>
        </w:rPr>
        <w:t xml:space="preserve">от кандидата </w:t>
      </w:r>
      <w:r w:rsidR="00050A44">
        <w:rPr>
          <w:rFonts w:eastAsia="Calibri"/>
          <w:sz w:val="24"/>
          <w:szCs w:val="24"/>
          <w:lang w:eastAsia="en-US"/>
        </w:rPr>
        <w:t>__________</w:t>
      </w:r>
      <w:r w:rsidR="00AE1F99">
        <w:rPr>
          <w:rFonts w:eastAsia="Calibri"/>
          <w:sz w:val="24"/>
          <w:szCs w:val="24"/>
          <w:lang w:eastAsia="en-US"/>
        </w:rPr>
        <w:t xml:space="preserve"> </w:t>
      </w:r>
      <w:r w:rsidRPr="009B7A0F">
        <w:rPr>
          <w:rFonts w:eastAsia="Calibri"/>
          <w:sz w:val="24"/>
          <w:szCs w:val="24"/>
          <w:lang w:eastAsia="en-US"/>
        </w:rPr>
        <w:t>________________________________</w:t>
      </w:r>
    </w:p>
    <w:p w:rsidR="009B7A0F" w:rsidRPr="009B7A0F" w:rsidRDefault="009B7A0F" w:rsidP="009B7A0F">
      <w:pPr>
        <w:spacing w:after="160" w:line="259" w:lineRule="auto"/>
        <w:ind w:left="2835"/>
        <w:rPr>
          <w:rFonts w:eastAsia="Calibri"/>
          <w:sz w:val="24"/>
          <w:szCs w:val="24"/>
          <w:lang w:eastAsia="en-US"/>
        </w:rPr>
      </w:pPr>
      <w:r w:rsidRPr="009B7A0F">
        <w:rPr>
          <w:rFonts w:eastAsia="Calibri"/>
          <w:sz w:val="24"/>
          <w:szCs w:val="24"/>
          <w:lang w:eastAsia="en-US"/>
        </w:rPr>
        <w:t>______________________________________________________</w:t>
      </w:r>
    </w:p>
    <w:p w:rsidR="009B7A0F" w:rsidRPr="009B7A0F" w:rsidRDefault="009B7A0F" w:rsidP="009B7A0F">
      <w:pPr>
        <w:spacing w:line="259" w:lineRule="auto"/>
        <w:ind w:left="2835"/>
        <w:rPr>
          <w:rFonts w:eastAsia="Calibri"/>
          <w:sz w:val="24"/>
          <w:szCs w:val="24"/>
          <w:lang w:eastAsia="en-US"/>
        </w:rPr>
      </w:pPr>
      <w:r w:rsidRPr="009B7A0F">
        <w:rPr>
          <w:rFonts w:eastAsia="Calibri"/>
          <w:sz w:val="24"/>
          <w:szCs w:val="24"/>
          <w:lang w:eastAsia="en-US"/>
        </w:rPr>
        <w:t xml:space="preserve">______________________________________________________            </w:t>
      </w:r>
    </w:p>
    <w:p w:rsidR="009B7A0F" w:rsidRPr="009B7A0F" w:rsidRDefault="009B7A0F" w:rsidP="009B7A0F">
      <w:pPr>
        <w:spacing w:line="259" w:lineRule="auto"/>
        <w:ind w:left="2835"/>
        <w:rPr>
          <w:rFonts w:eastAsia="Calibri"/>
          <w:lang w:eastAsia="en-US"/>
        </w:rPr>
      </w:pPr>
      <w:r w:rsidRPr="009B7A0F">
        <w:rPr>
          <w:rFonts w:eastAsia="Calibri"/>
          <w:sz w:val="24"/>
          <w:szCs w:val="24"/>
          <w:lang w:eastAsia="en-US"/>
        </w:rPr>
        <w:t xml:space="preserve">                                            </w:t>
      </w:r>
      <w:r w:rsidRPr="009B7A0F">
        <w:rPr>
          <w:rFonts w:eastAsia="Calibri"/>
          <w:lang w:eastAsia="en-US"/>
        </w:rPr>
        <w:t>(ФИО)</w:t>
      </w:r>
    </w:p>
    <w:p w:rsidR="009B7A0F" w:rsidRPr="009B7A0F" w:rsidRDefault="009B7A0F" w:rsidP="009B7A0F">
      <w:pPr>
        <w:spacing w:after="160" w:line="259" w:lineRule="auto"/>
        <w:ind w:left="4245"/>
        <w:rPr>
          <w:rFonts w:eastAsia="Calibri"/>
          <w:sz w:val="28"/>
          <w:szCs w:val="24"/>
          <w:lang w:eastAsia="en-US"/>
        </w:rPr>
      </w:pPr>
    </w:p>
    <w:p w:rsidR="009B7A0F" w:rsidRPr="009B7A0F" w:rsidRDefault="009B7A0F" w:rsidP="009B7A0F">
      <w:pPr>
        <w:spacing w:after="160" w:line="259" w:lineRule="auto"/>
        <w:ind w:left="4245"/>
        <w:jc w:val="both"/>
        <w:rPr>
          <w:rFonts w:eastAsia="Calibri"/>
          <w:b/>
          <w:sz w:val="28"/>
          <w:szCs w:val="24"/>
          <w:lang w:eastAsia="en-US"/>
        </w:rPr>
      </w:pPr>
      <w:r w:rsidRPr="009B7A0F">
        <w:rPr>
          <w:rFonts w:eastAsia="Calibri"/>
          <w:b/>
          <w:sz w:val="28"/>
          <w:szCs w:val="24"/>
          <w:lang w:eastAsia="en-US"/>
        </w:rPr>
        <w:t>Уведомление</w:t>
      </w:r>
    </w:p>
    <w:p w:rsidR="00050A44" w:rsidRPr="00E13C1E" w:rsidRDefault="009B7A0F" w:rsidP="00E13C1E">
      <w:pPr>
        <w:spacing w:line="259" w:lineRule="auto"/>
        <w:ind w:right="-2" w:firstLine="709"/>
        <w:jc w:val="center"/>
        <w:rPr>
          <w:rFonts w:eastAsia="Calibri"/>
          <w:lang w:eastAsia="en-US"/>
        </w:rPr>
      </w:pPr>
      <w:r w:rsidRPr="00E13C1E">
        <w:rPr>
          <w:rFonts w:eastAsia="Calibri"/>
          <w:sz w:val="24"/>
          <w:szCs w:val="24"/>
          <w:lang w:eastAsia="en-US"/>
        </w:rPr>
        <w:t>Я, ______</w:t>
      </w:r>
      <w:r w:rsidR="00E13C1E">
        <w:rPr>
          <w:rFonts w:eastAsia="Calibri"/>
          <w:sz w:val="24"/>
          <w:szCs w:val="24"/>
          <w:lang w:eastAsia="en-US"/>
        </w:rPr>
        <w:t>____________</w:t>
      </w:r>
      <w:r w:rsidRPr="00E13C1E">
        <w:rPr>
          <w:rFonts w:eastAsia="Calibri"/>
          <w:sz w:val="24"/>
          <w:szCs w:val="24"/>
          <w:lang w:eastAsia="en-US"/>
        </w:rPr>
        <w:t>__________________________________________, кандидат</w:t>
      </w:r>
      <w:r w:rsidR="00050A44" w:rsidRPr="00E13C1E">
        <w:rPr>
          <w:rFonts w:eastAsia="Calibri"/>
          <w:sz w:val="24"/>
          <w:szCs w:val="24"/>
          <w:lang w:eastAsia="en-US"/>
        </w:rPr>
        <w:t xml:space="preserve">             </w:t>
      </w:r>
      <w:r w:rsidR="00050A44" w:rsidRPr="00E13C1E">
        <w:rPr>
          <w:rFonts w:eastAsia="Calibri"/>
          <w:lang w:eastAsia="en-US"/>
        </w:rPr>
        <w:t>(фамилия, имя, отчество)</w:t>
      </w:r>
      <w:r w:rsidRPr="00E13C1E">
        <w:rPr>
          <w:rFonts w:eastAsia="Calibri"/>
          <w:sz w:val="24"/>
          <w:szCs w:val="24"/>
          <w:lang w:eastAsia="en-US"/>
        </w:rPr>
        <w:t xml:space="preserve">  </w:t>
      </w:r>
      <w:r w:rsidR="005919D2" w:rsidRPr="00E13C1E">
        <w:rPr>
          <w:rFonts w:eastAsia="Calibri"/>
          <w:sz w:val="24"/>
          <w:szCs w:val="24"/>
          <w:lang w:eastAsia="en-US"/>
        </w:rPr>
        <w:t>________</w:t>
      </w:r>
      <w:r w:rsidR="00E13C1E">
        <w:rPr>
          <w:rFonts w:eastAsia="Calibri"/>
          <w:sz w:val="24"/>
          <w:szCs w:val="24"/>
          <w:lang w:eastAsia="en-US"/>
        </w:rPr>
        <w:t>__________</w:t>
      </w:r>
      <w:r w:rsidR="005919D2" w:rsidRPr="00E13C1E">
        <w:rPr>
          <w:rFonts w:eastAsia="Calibri"/>
          <w:sz w:val="24"/>
          <w:szCs w:val="24"/>
          <w:lang w:eastAsia="en-US"/>
        </w:rPr>
        <w:t>______________________________</w:t>
      </w:r>
      <w:r w:rsidR="00E13C1E">
        <w:rPr>
          <w:rFonts w:eastAsia="Calibri"/>
          <w:sz w:val="24"/>
          <w:szCs w:val="24"/>
          <w:lang w:eastAsia="en-US"/>
        </w:rPr>
        <w:t>_</w:t>
      </w:r>
      <w:r w:rsidR="005919D2" w:rsidRPr="00E13C1E">
        <w:rPr>
          <w:rFonts w:eastAsia="Calibri"/>
          <w:sz w:val="24"/>
          <w:szCs w:val="24"/>
          <w:lang w:eastAsia="en-US"/>
        </w:rPr>
        <w:t>____</w:t>
      </w:r>
      <w:r w:rsidR="00050A44" w:rsidRPr="00E13C1E">
        <w:rPr>
          <w:rFonts w:eastAsia="Calibri"/>
          <w:sz w:val="24"/>
          <w:szCs w:val="24"/>
          <w:lang w:eastAsia="en-US"/>
        </w:rPr>
        <w:t>___________</w:t>
      </w:r>
      <w:r w:rsidR="005919D2" w:rsidRPr="00E13C1E">
        <w:rPr>
          <w:rFonts w:eastAsia="Calibri"/>
          <w:sz w:val="24"/>
          <w:szCs w:val="24"/>
          <w:lang w:eastAsia="en-US"/>
        </w:rPr>
        <w:t>_______</w:t>
      </w:r>
      <w:r w:rsidR="00E13C1E">
        <w:rPr>
          <w:rFonts w:eastAsia="Calibri"/>
          <w:sz w:val="24"/>
          <w:szCs w:val="24"/>
          <w:lang w:eastAsia="en-US"/>
        </w:rPr>
        <w:t>_</w:t>
      </w:r>
      <w:r w:rsidR="005919D2" w:rsidRPr="00E13C1E">
        <w:rPr>
          <w:rFonts w:eastAsia="Calibri"/>
          <w:sz w:val="24"/>
          <w:szCs w:val="24"/>
          <w:lang w:eastAsia="en-US"/>
        </w:rPr>
        <w:t>__</w:t>
      </w:r>
      <w:r w:rsidRPr="00E13C1E">
        <w:rPr>
          <w:rFonts w:eastAsia="Calibri"/>
          <w:sz w:val="24"/>
          <w:szCs w:val="24"/>
          <w:lang w:eastAsia="en-US"/>
        </w:rPr>
        <w:t xml:space="preserve">___ </w:t>
      </w:r>
      <w:r w:rsidR="00050A44" w:rsidRPr="00E13C1E">
        <w:rPr>
          <w:rFonts w:eastAsia="Calibri"/>
          <w:sz w:val="24"/>
          <w:szCs w:val="24"/>
          <w:lang w:eastAsia="en-US"/>
        </w:rPr>
        <w:t xml:space="preserve">   </w:t>
      </w:r>
      <w:r w:rsidR="00050A44" w:rsidRPr="00E13C1E">
        <w:rPr>
          <w:rFonts w:eastAsia="Calibri"/>
          <w:lang w:eastAsia="en-US"/>
        </w:rPr>
        <w:t>(наименование выборов)</w:t>
      </w:r>
    </w:p>
    <w:p w:rsidR="009B7A0F" w:rsidRPr="00E13C1E" w:rsidRDefault="00050A44" w:rsidP="00E13C1E">
      <w:pPr>
        <w:spacing w:line="259" w:lineRule="auto"/>
        <w:ind w:right="-2"/>
        <w:jc w:val="both"/>
        <w:rPr>
          <w:rFonts w:eastAsia="Calibri"/>
          <w:sz w:val="24"/>
          <w:szCs w:val="24"/>
          <w:lang w:eastAsia="en-US"/>
        </w:rPr>
      </w:pPr>
      <w:r w:rsidRPr="00E13C1E">
        <w:rPr>
          <w:rFonts w:eastAsia="Calibri"/>
          <w:sz w:val="24"/>
          <w:szCs w:val="24"/>
          <w:lang w:eastAsia="en-US"/>
        </w:rPr>
        <w:t>___________________________________</w:t>
      </w:r>
      <w:r w:rsidR="00E13C1E">
        <w:rPr>
          <w:rFonts w:eastAsia="Calibri"/>
          <w:sz w:val="24"/>
          <w:szCs w:val="24"/>
          <w:lang w:eastAsia="en-US"/>
        </w:rPr>
        <w:t>_</w:t>
      </w:r>
      <w:r w:rsidRPr="00E13C1E">
        <w:rPr>
          <w:rFonts w:eastAsia="Calibri"/>
          <w:sz w:val="24"/>
          <w:szCs w:val="24"/>
          <w:lang w:eastAsia="en-US"/>
        </w:rPr>
        <w:t>________</w:t>
      </w:r>
      <w:r w:rsidR="00E13C1E">
        <w:rPr>
          <w:rFonts w:eastAsia="Calibri"/>
          <w:sz w:val="24"/>
          <w:szCs w:val="24"/>
          <w:lang w:eastAsia="en-US"/>
        </w:rPr>
        <w:t>_</w:t>
      </w:r>
      <w:r w:rsidRPr="00E13C1E">
        <w:rPr>
          <w:rFonts w:eastAsia="Calibri"/>
          <w:sz w:val="24"/>
          <w:szCs w:val="24"/>
          <w:lang w:eastAsia="en-US"/>
        </w:rPr>
        <w:t>_________________________</w:t>
      </w:r>
      <w:r w:rsidR="00E13C1E">
        <w:rPr>
          <w:rFonts w:eastAsia="Calibri"/>
          <w:sz w:val="24"/>
          <w:szCs w:val="24"/>
          <w:lang w:eastAsia="en-US"/>
        </w:rPr>
        <w:t>__</w:t>
      </w:r>
      <w:r w:rsidRPr="00E13C1E">
        <w:rPr>
          <w:rFonts w:eastAsia="Calibri"/>
          <w:sz w:val="24"/>
          <w:szCs w:val="24"/>
          <w:lang w:eastAsia="en-US"/>
        </w:rPr>
        <w:t>_____</w:t>
      </w:r>
      <w:r w:rsidR="005919D2" w:rsidRPr="00E13C1E">
        <w:rPr>
          <w:rFonts w:eastAsia="Calibri"/>
          <w:sz w:val="24"/>
          <w:szCs w:val="24"/>
          <w:lang w:eastAsia="en-US"/>
        </w:rPr>
        <w:t xml:space="preserve"> </w:t>
      </w:r>
      <w:r w:rsidR="009B7A0F" w:rsidRPr="00E13C1E">
        <w:rPr>
          <w:rFonts w:eastAsia="Calibri"/>
          <w:sz w:val="24"/>
          <w:szCs w:val="24"/>
          <w:lang w:eastAsia="en-US"/>
        </w:rPr>
        <w:t>уведомляю избирательную комиссию о том, что печать черно-белых и цветных агитационных материалов выполнена на личном принтере (марка_____________________________, дата выпуска______________), находящемся по адресу ____________________________________</w:t>
      </w:r>
      <w:r w:rsidR="00E13C1E">
        <w:rPr>
          <w:rFonts w:eastAsia="Calibri"/>
          <w:sz w:val="24"/>
          <w:szCs w:val="24"/>
          <w:lang w:eastAsia="en-US"/>
        </w:rPr>
        <w:t>___________________________</w:t>
      </w:r>
      <w:r w:rsidR="009B7A0F" w:rsidRPr="00E13C1E">
        <w:rPr>
          <w:rFonts w:eastAsia="Calibri"/>
          <w:sz w:val="24"/>
          <w:szCs w:val="24"/>
          <w:lang w:eastAsia="en-US"/>
        </w:rPr>
        <w:t>________</w:t>
      </w:r>
    </w:p>
    <w:p w:rsidR="009B7A0F" w:rsidRPr="00E13C1E" w:rsidRDefault="009B7A0F" w:rsidP="009B7A0F">
      <w:pPr>
        <w:spacing w:after="160" w:line="259" w:lineRule="auto"/>
        <w:jc w:val="both"/>
        <w:rPr>
          <w:rFonts w:eastAsia="Calibri"/>
          <w:sz w:val="24"/>
          <w:szCs w:val="24"/>
          <w:lang w:eastAsia="en-US"/>
        </w:rPr>
      </w:pPr>
      <w:r w:rsidRPr="00E13C1E">
        <w:rPr>
          <w:rFonts w:eastAsia="Calibri"/>
          <w:sz w:val="24"/>
          <w:szCs w:val="24"/>
          <w:lang w:eastAsia="en-US"/>
        </w:rPr>
        <w:t>__________</w:t>
      </w:r>
      <w:r w:rsidR="00E13C1E">
        <w:rPr>
          <w:rFonts w:eastAsia="Calibri"/>
          <w:sz w:val="24"/>
          <w:szCs w:val="24"/>
          <w:lang w:eastAsia="en-US"/>
        </w:rPr>
        <w:t>____________________________________________</w:t>
      </w:r>
      <w:r w:rsidRPr="00E13C1E">
        <w:rPr>
          <w:rFonts w:eastAsia="Calibri"/>
          <w:sz w:val="24"/>
          <w:szCs w:val="24"/>
          <w:lang w:eastAsia="en-US"/>
        </w:rPr>
        <w:t>_______________________.</w:t>
      </w:r>
    </w:p>
    <w:p w:rsidR="009B7A0F" w:rsidRPr="00E13C1E" w:rsidRDefault="009B7A0F" w:rsidP="009B7A0F">
      <w:pPr>
        <w:spacing w:after="160" w:line="259" w:lineRule="auto"/>
        <w:ind w:firstLine="709"/>
        <w:jc w:val="both"/>
        <w:rPr>
          <w:rFonts w:eastAsia="Calibri"/>
          <w:sz w:val="24"/>
          <w:szCs w:val="24"/>
          <w:lang w:eastAsia="en-US"/>
        </w:rPr>
      </w:pPr>
      <w:r w:rsidRPr="00E13C1E">
        <w:rPr>
          <w:rFonts w:eastAsia="Calibri"/>
          <w:sz w:val="24"/>
          <w:szCs w:val="24"/>
          <w:lang w:eastAsia="en-US"/>
        </w:rPr>
        <w:t>Заказчик:_______________________________________________</w:t>
      </w:r>
    </w:p>
    <w:p w:rsidR="009B7A0F" w:rsidRPr="00E13C1E" w:rsidRDefault="009B7A0F" w:rsidP="009B7A0F">
      <w:pPr>
        <w:spacing w:after="160" w:line="259" w:lineRule="auto"/>
        <w:ind w:firstLine="709"/>
        <w:jc w:val="both"/>
        <w:rPr>
          <w:rFonts w:eastAsia="Calibri"/>
          <w:sz w:val="24"/>
          <w:szCs w:val="24"/>
          <w:lang w:eastAsia="en-US"/>
        </w:rPr>
      </w:pPr>
      <w:r w:rsidRPr="00E13C1E">
        <w:rPr>
          <w:rFonts w:eastAsia="Calibri"/>
          <w:sz w:val="24"/>
          <w:szCs w:val="24"/>
          <w:lang w:eastAsia="en-US"/>
        </w:rPr>
        <w:t>Исполнитель:_____________________________________________</w:t>
      </w:r>
    </w:p>
    <w:p w:rsidR="009B7A0F" w:rsidRPr="00E13C1E" w:rsidRDefault="009B7A0F" w:rsidP="009B7A0F">
      <w:pPr>
        <w:spacing w:after="160" w:line="259" w:lineRule="auto"/>
        <w:ind w:firstLine="709"/>
        <w:jc w:val="both"/>
        <w:rPr>
          <w:rFonts w:eastAsia="Calibri"/>
          <w:sz w:val="24"/>
          <w:szCs w:val="24"/>
          <w:lang w:eastAsia="en-US"/>
        </w:rPr>
      </w:pPr>
      <w:r w:rsidRPr="00E13C1E">
        <w:rPr>
          <w:rFonts w:eastAsia="Calibri"/>
          <w:sz w:val="24"/>
          <w:szCs w:val="24"/>
          <w:lang w:eastAsia="en-US"/>
        </w:rPr>
        <w:t>Тираж___________________ штук.</w:t>
      </w:r>
    </w:p>
    <w:p w:rsidR="009B7A0F" w:rsidRPr="00E13C1E" w:rsidRDefault="009B7A0F" w:rsidP="009B7A0F">
      <w:pPr>
        <w:tabs>
          <w:tab w:val="left" w:pos="4962"/>
        </w:tabs>
        <w:spacing w:after="160" w:line="259" w:lineRule="auto"/>
        <w:ind w:firstLine="709"/>
        <w:rPr>
          <w:rFonts w:eastAsia="Calibri"/>
          <w:sz w:val="24"/>
          <w:szCs w:val="24"/>
          <w:lang w:eastAsia="en-US"/>
        </w:rPr>
      </w:pPr>
      <w:r w:rsidRPr="00E13C1E">
        <w:rPr>
          <w:rFonts w:eastAsia="Calibri"/>
          <w:sz w:val="24"/>
          <w:szCs w:val="24"/>
          <w:lang w:eastAsia="en-US"/>
        </w:rPr>
        <w:t>Дата выпуска _____________________</w:t>
      </w:r>
      <w:r w:rsidR="005919D2" w:rsidRPr="00E13C1E">
        <w:rPr>
          <w:rFonts w:eastAsia="Calibri"/>
          <w:sz w:val="24"/>
          <w:szCs w:val="24"/>
          <w:lang w:eastAsia="en-US"/>
        </w:rPr>
        <w:t>20___</w:t>
      </w:r>
      <w:r w:rsidRPr="00E13C1E">
        <w:rPr>
          <w:rFonts w:eastAsia="Calibri"/>
          <w:sz w:val="24"/>
          <w:szCs w:val="24"/>
          <w:lang w:eastAsia="en-US"/>
        </w:rPr>
        <w:t xml:space="preserve"> года.</w:t>
      </w:r>
    </w:p>
    <w:p w:rsidR="009B7A0F" w:rsidRPr="00E13C1E" w:rsidRDefault="009B7A0F" w:rsidP="009B7A0F">
      <w:pPr>
        <w:tabs>
          <w:tab w:val="left" w:pos="4962"/>
          <w:tab w:val="left" w:pos="6663"/>
        </w:tabs>
        <w:spacing w:after="160" w:line="259" w:lineRule="auto"/>
        <w:ind w:firstLine="709"/>
        <w:jc w:val="both"/>
        <w:rPr>
          <w:rFonts w:eastAsia="Calibri"/>
          <w:sz w:val="24"/>
          <w:szCs w:val="24"/>
          <w:lang w:eastAsia="en-US"/>
        </w:rPr>
      </w:pPr>
      <w:r w:rsidRPr="00E13C1E">
        <w:rPr>
          <w:rFonts w:eastAsia="Calibri"/>
          <w:sz w:val="24"/>
          <w:szCs w:val="24"/>
          <w:lang w:eastAsia="en-US"/>
        </w:rPr>
        <w:t xml:space="preserve">Расходы на изготовление печатных изданий оплачены из моего избирательного фонда. </w:t>
      </w:r>
    </w:p>
    <w:p w:rsidR="009B7A0F" w:rsidRPr="00E13C1E" w:rsidRDefault="009B7A0F" w:rsidP="009B7A0F">
      <w:pPr>
        <w:tabs>
          <w:tab w:val="left" w:pos="4962"/>
        </w:tabs>
        <w:spacing w:after="160" w:line="259" w:lineRule="auto"/>
        <w:rPr>
          <w:rFonts w:eastAsia="Calibri"/>
          <w:sz w:val="24"/>
          <w:szCs w:val="24"/>
          <w:lang w:eastAsia="en-US"/>
        </w:rPr>
      </w:pPr>
      <w:r w:rsidRPr="00E13C1E">
        <w:rPr>
          <w:rFonts w:eastAsia="Calibri"/>
          <w:sz w:val="24"/>
          <w:szCs w:val="24"/>
          <w:lang w:eastAsia="en-US"/>
        </w:rPr>
        <w:t xml:space="preserve">Подпись_______________/________________/ Дата «___»___________ </w:t>
      </w:r>
      <w:r w:rsidR="005919D2" w:rsidRPr="00E13C1E">
        <w:rPr>
          <w:rFonts w:eastAsia="Calibri"/>
          <w:sz w:val="24"/>
          <w:szCs w:val="24"/>
          <w:lang w:eastAsia="en-US"/>
        </w:rPr>
        <w:t>20__</w:t>
      </w:r>
      <w:r w:rsidRPr="00E13C1E">
        <w:rPr>
          <w:rFonts w:eastAsia="Calibri"/>
          <w:sz w:val="24"/>
          <w:szCs w:val="24"/>
          <w:lang w:eastAsia="en-US"/>
        </w:rPr>
        <w:t xml:space="preserve"> г</w:t>
      </w:r>
    </w:p>
    <w:p w:rsidR="009B7A0F" w:rsidRPr="009B7A0F" w:rsidRDefault="009B7A0F" w:rsidP="009B7A0F">
      <w:pPr>
        <w:ind w:firstLine="540"/>
        <w:jc w:val="both"/>
        <w:rPr>
          <w:sz w:val="22"/>
          <w:szCs w:val="22"/>
        </w:rPr>
      </w:pPr>
      <w:r w:rsidRPr="009B7A0F">
        <w:rPr>
          <w:sz w:val="22"/>
          <w:szCs w:val="22"/>
        </w:rPr>
        <w:t>Приложение:</w:t>
      </w:r>
    </w:p>
    <w:p w:rsidR="009B7A0F" w:rsidRPr="009B7A0F" w:rsidRDefault="009B7A0F" w:rsidP="009B7A0F">
      <w:pPr>
        <w:snapToGrid w:val="0"/>
        <w:ind w:right="-1"/>
        <w:jc w:val="both"/>
        <w:rPr>
          <w:sz w:val="18"/>
          <w:szCs w:val="18"/>
        </w:rPr>
      </w:pPr>
      <w:r w:rsidRPr="009B7A0F">
        <w:rPr>
          <w:sz w:val="18"/>
          <w:szCs w:val="18"/>
        </w:rPr>
        <w:t xml:space="preserve">1. Два экземпляра агитационного печатного материала </w:t>
      </w:r>
    </w:p>
    <w:p w:rsidR="009B7A0F" w:rsidRPr="009B7A0F" w:rsidRDefault="009B7A0F" w:rsidP="009B7A0F">
      <w:pPr>
        <w:snapToGrid w:val="0"/>
        <w:ind w:right="-1"/>
        <w:jc w:val="both"/>
        <w:rPr>
          <w:sz w:val="18"/>
          <w:szCs w:val="18"/>
        </w:rPr>
      </w:pPr>
      <w:r w:rsidRPr="009B7A0F">
        <w:rPr>
          <w:sz w:val="18"/>
          <w:szCs w:val="18"/>
        </w:rPr>
        <w:t>2. копия документа об оплате изготовления данного предвыборного агитационного материала из избирательного фонда кандидата;</w:t>
      </w:r>
    </w:p>
    <w:p w:rsidR="009B7A0F" w:rsidRPr="009B7A0F" w:rsidRDefault="009B7A0F" w:rsidP="009B7A0F">
      <w:pPr>
        <w:snapToGrid w:val="0"/>
        <w:ind w:right="-1"/>
        <w:jc w:val="both"/>
        <w:rPr>
          <w:sz w:val="18"/>
          <w:szCs w:val="18"/>
        </w:rPr>
      </w:pPr>
      <w:r w:rsidRPr="009B7A0F">
        <w:rPr>
          <w:sz w:val="18"/>
          <w:szCs w:val="18"/>
        </w:rPr>
        <w:t xml:space="preserve"> 3. электронный образ данного предвыборного агитационного материала в машиночитаемом виде (оптический компакт – диск CD – R, CD – RW, DVD – R,  DVD – RW,  USB FlashDrive)  .</w:t>
      </w:r>
    </w:p>
    <w:p w:rsidR="009B7A0F" w:rsidRPr="009B7A0F" w:rsidRDefault="009B7A0F" w:rsidP="009B7A0F">
      <w:pPr>
        <w:snapToGrid w:val="0"/>
        <w:ind w:right="-1"/>
        <w:jc w:val="both"/>
        <w:rPr>
          <w:sz w:val="18"/>
          <w:szCs w:val="18"/>
        </w:rPr>
      </w:pPr>
    </w:p>
    <w:p w:rsidR="009B7A0F" w:rsidRPr="009B7A0F" w:rsidRDefault="009B7A0F" w:rsidP="009B7A0F">
      <w:pPr>
        <w:snapToGrid w:val="0"/>
        <w:ind w:right="-1"/>
        <w:jc w:val="both"/>
        <w:rPr>
          <w:sz w:val="24"/>
          <w:szCs w:val="24"/>
        </w:rPr>
      </w:pPr>
      <w:r w:rsidRPr="009B7A0F">
        <w:rPr>
          <w:sz w:val="18"/>
          <w:szCs w:val="18"/>
        </w:rPr>
        <w:t xml:space="preserve"> </w:t>
      </w:r>
      <w:r w:rsidRPr="009B7A0F">
        <w:rPr>
          <w:sz w:val="24"/>
          <w:szCs w:val="24"/>
        </w:rPr>
        <w:t>Дат</w:t>
      </w:r>
      <w:r w:rsidR="00AE1F99">
        <w:rPr>
          <w:sz w:val="24"/>
          <w:szCs w:val="24"/>
        </w:rPr>
        <w:t xml:space="preserve">а принятия АПМ_________________ </w:t>
      </w:r>
      <w:r w:rsidRPr="009B7A0F">
        <w:rPr>
          <w:sz w:val="24"/>
          <w:szCs w:val="24"/>
        </w:rPr>
        <w:t xml:space="preserve"> Время ____________</w:t>
      </w:r>
    </w:p>
    <w:p w:rsidR="009B7A0F" w:rsidRPr="009B7A0F" w:rsidRDefault="009B7A0F" w:rsidP="009B7A0F">
      <w:pPr>
        <w:snapToGrid w:val="0"/>
        <w:ind w:right="-1"/>
        <w:jc w:val="both"/>
        <w:rPr>
          <w:sz w:val="24"/>
          <w:szCs w:val="24"/>
        </w:rPr>
      </w:pPr>
    </w:p>
    <w:p w:rsidR="009B7A0F" w:rsidRPr="009B7A0F" w:rsidRDefault="009B7A0F" w:rsidP="009B7A0F">
      <w:pPr>
        <w:snapToGrid w:val="0"/>
        <w:ind w:right="-1"/>
        <w:jc w:val="both"/>
        <w:rPr>
          <w:sz w:val="24"/>
          <w:szCs w:val="24"/>
        </w:rPr>
      </w:pPr>
      <w:r w:rsidRPr="009B7A0F">
        <w:rPr>
          <w:sz w:val="24"/>
          <w:szCs w:val="24"/>
        </w:rPr>
        <w:t>ФИО члена комиссии________________          Подпись__________________</w:t>
      </w:r>
    </w:p>
    <w:p w:rsidR="00056CF9" w:rsidRDefault="00056CF9" w:rsidP="00056CF9">
      <w:pPr>
        <w:snapToGrid w:val="0"/>
        <w:ind w:left="5245" w:right="-1"/>
        <w:jc w:val="both"/>
        <w:rPr>
          <w:bCs/>
          <w:sz w:val="28"/>
          <w:szCs w:val="28"/>
        </w:rPr>
      </w:pPr>
    </w:p>
    <w:p w:rsidR="00056CF9" w:rsidRDefault="00056CF9" w:rsidP="00056CF9">
      <w:pPr>
        <w:suppressAutoHyphens/>
        <w:ind w:left="4536"/>
        <w:jc w:val="center"/>
        <w:rPr>
          <w:lang w:eastAsia="zh-CN"/>
        </w:rPr>
      </w:pPr>
      <w:r w:rsidRPr="009B7A0F">
        <w:rPr>
          <w:lang w:eastAsia="zh-CN"/>
        </w:rPr>
        <w:t>Приложение</w:t>
      </w:r>
      <w:r>
        <w:rPr>
          <w:lang w:eastAsia="zh-CN"/>
        </w:rPr>
        <w:t xml:space="preserve"> 3</w:t>
      </w:r>
    </w:p>
    <w:p w:rsidR="00056CF9" w:rsidRPr="009B7A0F" w:rsidRDefault="00056CF9" w:rsidP="00056CF9">
      <w:pPr>
        <w:suppressAutoHyphens/>
        <w:ind w:left="4536"/>
        <w:jc w:val="center"/>
        <w:rPr>
          <w:vertAlign w:val="superscript"/>
          <w:lang w:eastAsia="zh-CN"/>
        </w:rPr>
      </w:pPr>
      <w:r w:rsidRPr="009B7A0F">
        <w:rPr>
          <w:lang w:eastAsia="zh-CN"/>
        </w:rPr>
        <w:t xml:space="preserve">к Порядку </w:t>
      </w:r>
      <w:r w:rsidRPr="00E13C1E">
        <w:rPr>
          <w:lang w:eastAsia="zh-CN"/>
        </w:rPr>
        <w:t>приема, учета, анализа, обработки и хранения в территориальной избирательной комиссии Еткульского района предвыборных агитационных материалов и представляемых одновременно с ними документов, копий агитационных материалов, предназначенных для размещения в периодических печатных изданиях, при проведении выборов в органы местного самоуправления на территории Еткульского муниципального района Челябинской области</w:t>
      </w:r>
    </w:p>
    <w:p w:rsidR="00056CF9" w:rsidRPr="009B7A0F" w:rsidRDefault="00056CF9" w:rsidP="00056CF9">
      <w:pPr>
        <w:snapToGrid w:val="0"/>
        <w:ind w:left="5245" w:right="-1"/>
        <w:jc w:val="both"/>
        <w:rPr>
          <w:bCs/>
          <w:sz w:val="28"/>
          <w:szCs w:val="28"/>
        </w:rPr>
      </w:pPr>
    </w:p>
    <w:p w:rsidR="00056CF9" w:rsidRPr="009B7A0F" w:rsidRDefault="00056CF9" w:rsidP="00056CF9">
      <w:pPr>
        <w:snapToGrid w:val="0"/>
        <w:ind w:left="142" w:right="-1"/>
        <w:jc w:val="center"/>
        <w:rPr>
          <w:b/>
          <w:bCs/>
          <w:sz w:val="28"/>
          <w:szCs w:val="28"/>
        </w:rPr>
      </w:pPr>
      <w:r w:rsidRPr="009B7A0F">
        <w:rPr>
          <w:b/>
          <w:bCs/>
          <w:sz w:val="28"/>
          <w:szCs w:val="28"/>
        </w:rPr>
        <w:t>СОГЛАСИЕ</w:t>
      </w:r>
    </w:p>
    <w:p w:rsidR="00056CF9" w:rsidRPr="009B7A0F" w:rsidRDefault="00056CF9" w:rsidP="00056CF9">
      <w:pPr>
        <w:snapToGrid w:val="0"/>
        <w:ind w:right="-1" w:firstLine="2"/>
        <w:jc w:val="center"/>
        <w:rPr>
          <w:b/>
          <w:bCs/>
          <w:sz w:val="28"/>
          <w:szCs w:val="28"/>
        </w:rPr>
      </w:pPr>
      <w:r w:rsidRPr="009B7A0F">
        <w:rPr>
          <w:b/>
          <w:bCs/>
          <w:sz w:val="28"/>
          <w:szCs w:val="28"/>
        </w:rPr>
        <w:t>на использование высказываний</w:t>
      </w:r>
    </w:p>
    <w:p w:rsidR="00056CF9" w:rsidRPr="009B7A0F" w:rsidRDefault="00056CF9" w:rsidP="00056CF9">
      <w:pPr>
        <w:snapToGrid w:val="0"/>
        <w:ind w:left="1416" w:right="-1" w:firstLine="708"/>
        <w:jc w:val="both"/>
        <w:rPr>
          <w:b/>
          <w:bCs/>
          <w:sz w:val="28"/>
          <w:szCs w:val="28"/>
        </w:rPr>
      </w:pPr>
    </w:p>
    <w:p w:rsidR="00056CF9" w:rsidRPr="009B7A0F" w:rsidRDefault="00056CF9" w:rsidP="00056CF9">
      <w:pPr>
        <w:snapToGrid w:val="0"/>
        <w:ind w:right="-1"/>
        <w:jc w:val="both"/>
        <w:rPr>
          <w:bCs/>
          <w:sz w:val="28"/>
          <w:szCs w:val="28"/>
        </w:rPr>
      </w:pPr>
      <w:r w:rsidRPr="009B7A0F">
        <w:rPr>
          <w:bCs/>
          <w:sz w:val="28"/>
          <w:szCs w:val="28"/>
        </w:rPr>
        <w:t>Я, ________________________________________________________________</w:t>
      </w:r>
    </w:p>
    <w:p w:rsidR="00056CF9" w:rsidRPr="009B7A0F" w:rsidRDefault="00056CF9" w:rsidP="00056CF9">
      <w:pPr>
        <w:snapToGrid w:val="0"/>
        <w:ind w:right="-1"/>
        <w:jc w:val="both"/>
        <w:rPr>
          <w:bCs/>
          <w:sz w:val="28"/>
          <w:szCs w:val="28"/>
        </w:rPr>
      </w:pPr>
      <w:r w:rsidRPr="009B7A0F">
        <w:rPr>
          <w:bCs/>
          <w:sz w:val="28"/>
          <w:szCs w:val="28"/>
        </w:rPr>
        <w:t xml:space="preserve">Паспорт </w:t>
      </w:r>
      <w:r>
        <w:rPr>
          <w:bCs/>
          <w:sz w:val="28"/>
          <w:szCs w:val="28"/>
        </w:rPr>
        <w:t xml:space="preserve"> </w:t>
      </w:r>
      <w:r w:rsidRPr="009B7A0F">
        <w:rPr>
          <w:bCs/>
          <w:sz w:val="28"/>
          <w:szCs w:val="28"/>
        </w:rPr>
        <w:t>__________________________________________________________</w:t>
      </w:r>
    </w:p>
    <w:p w:rsidR="00056CF9" w:rsidRPr="009B7A0F" w:rsidRDefault="00056CF9" w:rsidP="00056CF9">
      <w:pPr>
        <w:snapToGrid w:val="0"/>
        <w:ind w:right="-1"/>
        <w:jc w:val="both"/>
        <w:rPr>
          <w:bCs/>
          <w:sz w:val="28"/>
          <w:szCs w:val="28"/>
        </w:rPr>
      </w:pPr>
      <w:r>
        <w:rPr>
          <w:bCs/>
          <w:sz w:val="28"/>
          <w:szCs w:val="28"/>
        </w:rPr>
        <w:t>в</w:t>
      </w:r>
      <w:r w:rsidRPr="009B7A0F">
        <w:rPr>
          <w:bCs/>
          <w:sz w:val="28"/>
          <w:szCs w:val="28"/>
        </w:rPr>
        <w:t xml:space="preserve">ыдан </w:t>
      </w:r>
      <w:r>
        <w:rPr>
          <w:bCs/>
          <w:sz w:val="28"/>
          <w:szCs w:val="28"/>
        </w:rPr>
        <w:t xml:space="preserve"> </w:t>
      </w:r>
      <w:r w:rsidRPr="009B7A0F">
        <w:rPr>
          <w:bCs/>
          <w:sz w:val="28"/>
          <w:szCs w:val="28"/>
        </w:rPr>
        <w:t>____________________________________________________________</w:t>
      </w:r>
    </w:p>
    <w:p w:rsidR="00056CF9" w:rsidRPr="009B7A0F" w:rsidRDefault="00056CF9" w:rsidP="00056CF9">
      <w:pPr>
        <w:snapToGrid w:val="0"/>
        <w:ind w:right="-1"/>
        <w:jc w:val="both"/>
        <w:rPr>
          <w:bCs/>
          <w:sz w:val="28"/>
          <w:szCs w:val="28"/>
        </w:rPr>
      </w:pPr>
      <w:r w:rsidRPr="009B7A0F">
        <w:rPr>
          <w:bCs/>
          <w:sz w:val="28"/>
          <w:szCs w:val="28"/>
        </w:rPr>
        <w:t>__________________________________________________________________</w:t>
      </w:r>
    </w:p>
    <w:p w:rsidR="00056CF9" w:rsidRPr="009B7A0F" w:rsidRDefault="00056CF9" w:rsidP="00056CF9">
      <w:pPr>
        <w:snapToGrid w:val="0"/>
        <w:ind w:right="-1"/>
        <w:jc w:val="both"/>
        <w:rPr>
          <w:bCs/>
          <w:sz w:val="28"/>
          <w:szCs w:val="28"/>
        </w:rPr>
      </w:pPr>
      <w:r w:rsidRPr="009B7A0F">
        <w:rPr>
          <w:bCs/>
          <w:sz w:val="28"/>
          <w:szCs w:val="28"/>
        </w:rPr>
        <w:t>Проживающий(ая) по адресу:_________________________________________</w:t>
      </w:r>
    </w:p>
    <w:p w:rsidR="00056CF9" w:rsidRPr="009B7A0F" w:rsidRDefault="00056CF9" w:rsidP="00056CF9">
      <w:pPr>
        <w:snapToGrid w:val="0"/>
        <w:ind w:right="-1"/>
        <w:jc w:val="both"/>
        <w:rPr>
          <w:bCs/>
          <w:sz w:val="28"/>
          <w:szCs w:val="28"/>
        </w:rPr>
      </w:pPr>
      <w:r w:rsidRPr="009B7A0F">
        <w:rPr>
          <w:bCs/>
          <w:sz w:val="28"/>
          <w:szCs w:val="28"/>
        </w:rPr>
        <w:t>__________________________________________________________________</w:t>
      </w:r>
    </w:p>
    <w:p w:rsidR="00056CF9" w:rsidRDefault="00056CF9" w:rsidP="00056CF9">
      <w:pPr>
        <w:snapToGrid w:val="0"/>
        <w:ind w:right="-1"/>
        <w:jc w:val="both"/>
        <w:rPr>
          <w:bCs/>
          <w:sz w:val="28"/>
          <w:szCs w:val="28"/>
        </w:rPr>
      </w:pPr>
      <w:r>
        <w:rPr>
          <w:bCs/>
          <w:sz w:val="28"/>
          <w:szCs w:val="28"/>
        </w:rPr>
        <w:t>д</w:t>
      </w:r>
      <w:r w:rsidRPr="009B7A0F">
        <w:rPr>
          <w:bCs/>
          <w:sz w:val="28"/>
          <w:szCs w:val="28"/>
        </w:rPr>
        <w:t>аю</w:t>
      </w:r>
      <w:r>
        <w:rPr>
          <w:bCs/>
          <w:sz w:val="28"/>
          <w:szCs w:val="28"/>
        </w:rPr>
        <w:t xml:space="preserve"> </w:t>
      </w:r>
      <w:r w:rsidRPr="009B7A0F">
        <w:rPr>
          <w:bCs/>
          <w:sz w:val="28"/>
          <w:szCs w:val="28"/>
        </w:rPr>
        <w:t xml:space="preserve">согласие кандидату </w:t>
      </w:r>
    </w:p>
    <w:p w:rsidR="00056CF9" w:rsidRPr="009B7A0F" w:rsidRDefault="00056CF9" w:rsidP="00056CF9">
      <w:pPr>
        <w:snapToGrid w:val="0"/>
        <w:ind w:right="-1"/>
        <w:jc w:val="both"/>
        <w:rPr>
          <w:bCs/>
          <w:sz w:val="28"/>
          <w:szCs w:val="28"/>
        </w:rPr>
      </w:pPr>
      <w:r w:rsidRPr="009B7A0F">
        <w:rPr>
          <w:bCs/>
          <w:sz w:val="28"/>
          <w:szCs w:val="28"/>
        </w:rPr>
        <w:t>________________________</w:t>
      </w:r>
      <w:r>
        <w:rPr>
          <w:bCs/>
          <w:sz w:val="28"/>
          <w:szCs w:val="28"/>
        </w:rPr>
        <w:t>__________________________</w:t>
      </w:r>
      <w:r w:rsidRPr="009B7A0F">
        <w:rPr>
          <w:bCs/>
          <w:sz w:val="28"/>
          <w:szCs w:val="28"/>
        </w:rPr>
        <w:t>________________</w:t>
      </w:r>
    </w:p>
    <w:p w:rsidR="00056CF9" w:rsidRPr="009B7A0F" w:rsidRDefault="00056CF9" w:rsidP="00056CF9">
      <w:pPr>
        <w:snapToGrid w:val="0"/>
        <w:ind w:right="-1"/>
        <w:jc w:val="center"/>
        <w:rPr>
          <w:bCs/>
        </w:rPr>
      </w:pPr>
      <w:r w:rsidRPr="009B7A0F">
        <w:rPr>
          <w:bCs/>
        </w:rPr>
        <w:t xml:space="preserve">  (ФИО кандидата)</w:t>
      </w:r>
    </w:p>
    <w:p w:rsidR="00056CF9" w:rsidRDefault="00056CF9" w:rsidP="00056CF9">
      <w:pPr>
        <w:snapToGrid w:val="0"/>
        <w:ind w:right="-1"/>
        <w:jc w:val="both"/>
        <w:rPr>
          <w:bCs/>
        </w:rPr>
      </w:pPr>
    </w:p>
    <w:p w:rsidR="00056CF9" w:rsidRDefault="00056CF9" w:rsidP="00056CF9">
      <w:pPr>
        <w:snapToGrid w:val="0"/>
        <w:ind w:right="-1"/>
        <w:jc w:val="both"/>
        <w:rPr>
          <w:bCs/>
        </w:rPr>
      </w:pPr>
      <w:r>
        <w:rPr>
          <w:bCs/>
        </w:rPr>
        <w:t>_____________________________________________________________________________________________</w:t>
      </w:r>
    </w:p>
    <w:p w:rsidR="00056CF9" w:rsidRDefault="00056CF9" w:rsidP="00056CF9">
      <w:pPr>
        <w:snapToGrid w:val="0"/>
        <w:ind w:right="-1"/>
        <w:jc w:val="center"/>
        <w:rPr>
          <w:bCs/>
        </w:rPr>
      </w:pPr>
      <w:r w:rsidRPr="009B7A0F">
        <w:rPr>
          <w:bCs/>
        </w:rPr>
        <w:t>(</w:t>
      </w:r>
      <w:r>
        <w:rPr>
          <w:bCs/>
        </w:rPr>
        <w:t>наименование выборов</w:t>
      </w:r>
      <w:r w:rsidRPr="009B7A0F">
        <w:rPr>
          <w:bCs/>
        </w:rPr>
        <w:t>)</w:t>
      </w:r>
    </w:p>
    <w:p w:rsidR="00056CF9" w:rsidRPr="00050A44" w:rsidRDefault="00056CF9" w:rsidP="00056CF9">
      <w:pPr>
        <w:snapToGrid w:val="0"/>
        <w:ind w:right="-1"/>
        <w:jc w:val="both"/>
        <w:rPr>
          <w:bCs/>
          <w:sz w:val="28"/>
          <w:szCs w:val="28"/>
        </w:rPr>
      </w:pPr>
      <w:r>
        <w:rPr>
          <w:bCs/>
          <w:sz w:val="28"/>
          <w:szCs w:val="28"/>
        </w:rPr>
        <w:t>__________________________________________________________________</w:t>
      </w:r>
    </w:p>
    <w:p w:rsidR="00056CF9" w:rsidRPr="009B7A0F" w:rsidRDefault="00056CF9" w:rsidP="00056CF9">
      <w:pPr>
        <w:snapToGrid w:val="0"/>
        <w:ind w:right="-1"/>
        <w:jc w:val="both"/>
        <w:rPr>
          <w:bCs/>
          <w:sz w:val="28"/>
          <w:szCs w:val="28"/>
        </w:rPr>
      </w:pPr>
      <w:r w:rsidRPr="009B7A0F">
        <w:rPr>
          <w:bCs/>
          <w:sz w:val="28"/>
          <w:szCs w:val="28"/>
        </w:rPr>
        <w:t xml:space="preserve">на использование моих высказываний в его агитационных материалах </w:t>
      </w:r>
    </w:p>
    <w:p w:rsidR="00056CF9" w:rsidRPr="009B7A0F" w:rsidRDefault="00056CF9" w:rsidP="00056CF9">
      <w:pPr>
        <w:snapToGrid w:val="0"/>
        <w:ind w:right="-1"/>
        <w:jc w:val="both"/>
        <w:rPr>
          <w:bCs/>
          <w:sz w:val="28"/>
          <w:szCs w:val="28"/>
        </w:rPr>
      </w:pPr>
    </w:p>
    <w:p w:rsidR="00056CF9" w:rsidRPr="001D4594" w:rsidRDefault="00056CF9" w:rsidP="00056CF9">
      <w:pPr>
        <w:snapToGrid w:val="0"/>
        <w:ind w:right="-1"/>
        <w:rPr>
          <w:bCs/>
          <w:sz w:val="28"/>
          <w:szCs w:val="28"/>
        </w:rPr>
      </w:pPr>
      <w:r w:rsidRPr="001D4594">
        <w:rPr>
          <w:bCs/>
          <w:sz w:val="28"/>
          <w:szCs w:val="28"/>
        </w:rPr>
        <w:t>1._____________________________________________________________________________________________________________________________________________________________________________________________________________________________________________________________________</w:t>
      </w:r>
      <w:r>
        <w:rPr>
          <w:bCs/>
          <w:sz w:val="28"/>
          <w:szCs w:val="28"/>
        </w:rPr>
        <w:t>__</w:t>
      </w:r>
    </w:p>
    <w:p w:rsidR="00056CF9" w:rsidRPr="001D4594" w:rsidRDefault="00056CF9" w:rsidP="00056CF9">
      <w:pPr>
        <w:snapToGrid w:val="0"/>
        <w:ind w:right="-1"/>
        <w:rPr>
          <w:bCs/>
          <w:sz w:val="28"/>
          <w:szCs w:val="28"/>
        </w:rPr>
      </w:pPr>
      <w:r w:rsidRPr="001D4594">
        <w:rPr>
          <w:bCs/>
          <w:sz w:val="28"/>
          <w:szCs w:val="28"/>
        </w:rPr>
        <w:t>2._____________________________________________________________________________________________________________________________________________________________________________________________________</w:t>
      </w:r>
      <w:r>
        <w:rPr>
          <w:bCs/>
          <w:sz w:val="28"/>
          <w:szCs w:val="28"/>
        </w:rPr>
        <w:t>_</w:t>
      </w:r>
      <w:r w:rsidRPr="001D4594">
        <w:rPr>
          <w:bCs/>
          <w:sz w:val="28"/>
          <w:szCs w:val="28"/>
        </w:rPr>
        <w:t>_________________________________________________________________</w:t>
      </w:r>
    </w:p>
    <w:p w:rsidR="00056CF9" w:rsidRPr="009B7A0F" w:rsidRDefault="00056CF9" w:rsidP="00056CF9">
      <w:pPr>
        <w:snapToGrid w:val="0"/>
        <w:ind w:right="-1"/>
        <w:jc w:val="both"/>
        <w:rPr>
          <w:bCs/>
          <w:sz w:val="28"/>
          <w:szCs w:val="28"/>
        </w:rPr>
      </w:pPr>
    </w:p>
    <w:p w:rsidR="00056CF9" w:rsidRDefault="00056CF9" w:rsidP="00056CF9">
      <w:pPr>
        <w:snapToGrid w:val="0"/>
        <w:ind w:right="-1"/>
        <w:jc w:val="both"/>
        <w:rPr>
          <w:sz w:val="24"/>
          <w:szCs w:val="24"/>
        </w:rPr>
      </w:pPr>
      <w:r w:rsidRPr="009B7A0F">
        <w:rPr>
          <w:sz w:val="24"/>
          <w:szCs w:val="24"/>
        </w:rPr>
        <w:t>Подпись________________                                      ФИО__________________</w:t>
      </w:r>
    </w:p>
    <w:p w:rsidR="00056CF9" w:rsidRPr="009B7A0F" w:rsidRDefault="00056CF9" w:rsidP="00056CF9">
      <w:pPr>
        <w:snapToGrid w:val="0"/>
        <w:ind w:right="-1"/>
        <w:jc w:val="both"/>
        <w:rPr>
          <w:sz w:val="24"/>
          <w:szCs w:val="24"/>
        </w:rPr>
      </w:pPr>
    </w:p>
    <w:p w:rsidR="00056CF9" w:rsidRPr="009B7A0F" w:rsidRDefault="00056CF9" w:rsidP="00056CF9">
      <w:pPr>
        <w:snapToGrid w:val="0"/>
        <w:ind w:right="-1"/>
        <w:jc w:val="both"/>
        <w:rPr>
          <w:bCs/>
          <w:sz w:val="28"/>
          <w:szCs w:val="28"/>
        </w:rPr>
      </w:pPr>
      <w:r w:rsidRPr="009B7A0F">
        <w:rPr>
          <w:sz w:val="24"/>
          <w:szCs w:val="24"/>
        </w:rPr>
        <w:t>Дата</w:t>
      </w:r>
      <w:r w:rsidRPr="009B7A0F">
        <w:rPr>
          <w:bCs/>
          <w:sz w:val="28"/>
          <w:szCs w:val="28"/>
        </w:rPr>
        <w:t xml:space="preserve"> __________________</w:t>
      </w:r>
    </w:p>
    <w:p w:rsidR="00056CF9" w:rsidRDefault="00056CF9" w:rsidP="00056CF9">
      <w:pPr>
        <w:snapToGrid w:val="0"/>
        <w:ind w:left="3539" w:right="-1" w:firstLine="709"/>
        <w:rPr>
          <w:b/>
          <w:bCs/>
          <w:sz w:val="28"/>
          <w:szCs w:val="28"/>
        </w:rPr>
      </w:pPr>
    </w:p>
    <w:p w:rsidR="00056CF9" w:rsidRDefault="00056CF9" w:rsidP="00056CF9">
      <w:pPr>
        <w:snapToGrid w:val="0"/>
        <w:ind w:left="3539" w:right="-1" w:firstLine="709"/>
        <w:rPr>
          <w:b/>
          <w:bCs/>
          <w:sz w:val="28"/>
          <w:szCs w:val="28"/>
        </w:rPr>
      </w:pPr>
    </w:p>
    <w:p w:rsidR="00056CF9" w:rsidRDefault="00056CF9" w:rsidP="00056CF9">
      <w:pPr>
        <w:snapToGrid w:val="0"/>
        <w:ind w:left="3539" w:right="-1" w:firstLine="709"/>
        <w:rPr>
          <w:b/>
          <w:bCs/>
          <w:sz w:val="28"/>
          <w:szCs w:val="28"/>
        </w:rPr>
      </w:pPr>
    </w:p>
    <w:p w:rsidR="00056CF9" w:rsidRDefault="00056CF9" w:rsidP="00056CF9">
      <w:pPr>
        <w:snapToGrid w:val="0"/>
        <w:ind w:left="3539" w:right="-1" w:firstLine="709"/>
        <w:rPr>
          <w:b/>
          <w:bCs/>
          <w:sz w:val="28"/>
          <w:szCs w:val="28"/>
        </w:rPr>
      </w:pPr>
    </w:p>
    <w:p w:rsidR="00056CF9" w:rsidRDefault="00056CF9" w:rsidP="00056CF9">
      <w:pPr>
        <w:snapToGrid w:val="0"/>
        <w:ind w:left="3539" w:right="-1" w:firstLine="709"/>
        <w:rPr>
          <w:b/>
          <w:bCs/>
          <w:sz w:val="28"/>
          <w:szCs w:val="28"/>
        </w:rPr>
      </w:pPr>
    </w:p>
    <w:p w:rsidR="00056CF9" w:rsidRDefault="00056CF9" w:rsidP="00056CF9">
      <w:pPr>
        <w:snapToGrid w:val="0"/>
        <w:ind w:left="3539" w:right="-1" w:firstLine="709"/>
        <w:rPr>
          <w:b/>
          <w:bCs/>
          <w:sz w:val="28"/>
          <w:szCs w:val="28"/>
        </w:rPr>
      </w:pPr>
    </w:p>
    <w:p w:rsidR="00056CF9" w:rsidRDefault="00056CF9" w:rsidP="00056CF9">
      <w:pPr>
        <w:snapToGrid w:val="0"/>
        <w:ind w:left="3539" w:right="-1" w:firstLine="709"/>
        <w:rPr>
          <w:b/>
          <w:bCs/>
          <w:sz w:val="28"/>
          <w:szCs w:val="28"/>
        </w:rPr>
      </w:pPr>
    </w:p>
    <w:p w:rsidR="00056CF9" w:rsidRDefault="00056CF9" w:rsidP="00056CF9">
      <w:pPr>
        <w:snapToGrid w:val="0"/>
        <w:ind w:left="3539" w:right="-1" w:firstLine="709"/>
        <w:rPr>
          <w:b/>
          <w:bCs/>
          <w:sz w:val="28"/>
          <w:szCs w:val="28"/>
        </w:rPr>
      </w:pPr>
    </w:p>
    <w:p w:rsidR="00E13C1E" w:rsidRDefault="00E13C1E" w:rsidP="00AE1F99">
      <w:pPr>
        <w:suppressAutoHyphens/>
        <w:ind w:left="4536"/>
        <w:jc w:val="center"/>
        <w:rPr>
          <w:lang w:eastAsia="zh-CN"/>
        </w:rPr>
      </w:pPr>
    </w:p>
    <w:p w:rsidR="005449B2" w:rsidRDefault="005449B2" w:rsidP="00AE1F99">
      <w:pPr>
        <w:suppressAutoHyphens/>
        <w:ind w:left="4536"/>
        <w:jc w:val="center"/>
        <w:rPr>
          <w:lang w:eastAsia="zh-CN"/>
        </w:rPr>
      </w:pPr>
    </w:p>
    <w:p w:rsidR="00705697" w:rsidRDefault="009B7A0F" w:rsidP="00AE1F99">
      <w:pPr>
        <w:suppressAutoHyphens/>
        <w:ind w:left="4536"/>
        <w:jc w:val="center"/>
        <w:rPr>
          <w:lang w:eastAsia="zh-CN"/>
        </w:rPr>
      </w:pPr>
      <w:r w:rsidRPr="009B7A0F">
        <w:rPr>
          <w:lang w:eastAsia="zh-CN"/>
        </w:rPr>
        <w:t xml:space="preserve">Приложение </w:t>
      </w:r>
      <w:r w:rsidR="00056CF9">
        <w:rPr>
          <w:lang w:eastAsia="zh-CN"/>
        </w:rPr>
        <w:t>4</w:t>
      </w:r>
    </w:p>
    <w:p w:rsidR="00E13C1E" w:rsidRPr="009B7A0F" w:rsidRDefault="00E13C1E" w:rsidP="00E13C1E">
      <w:pPr>
        <w:suppressAutoHyphens/>
        <w:ind w:left="4536"/>
        <w:jc w:val="center"/>
        <w:rPr>
          <w:vertAlign w:val="superscript"/>
          <w:lang w:eastAsia="zh-CN"/>
        </w:rPr>
      </w:pPr>
      <w:r w:rsidRPr="009B7A0F">
        <w:rPr>
          <w:lang w:eastAsia="zh-CN"/>
        </w:rPr>
        <w:t xml:space="preserve">к Порядку </w:t>
      </w:r>
      <w:r w:rsidRPr="00E13C1E">
        <w:rPr>
          <w:lang w:eastAsia="zh-CN"/>
        </w:rPr>
        <w:t>приема, учета, анализа, обработки и хранения в территориальной избирательной комиссии Еткульского района предвыборных агитационных материалов и представляемых одновременно с ними документов, копий агитационных материалов, предназначенных для размещения в периодических печатных изданиях, при проведении выборов в органы местного самоуправления на территории Еткульского муниципального района Челябинской области</w:t>
      </w:r>
    </w:p>
    <w:p w:rsidR="009B7A0F" w:rsidRPr="009B7A0F" w:rsidRDefault="009B7A0F" w:rsidP="00AE1F99">
      <w:pPr>
        <w:snapToGrid w:val="0"/>
        <w:ind w:left="5245" w:right="-1"/>
        <w:jc w:val="both"/>
        <w:rPr>
          <w:bCs/>
          <w:sz w:val="24"/>
          <w:szCs w:val="24"/>
        </w:rPr>
      </w:pPr>
    </w:p>
    <w:p w:rsidR="00E13C1E" w:rsidRPr="001D4594" w:rsidRDefault="00E13C1E" w:rsidP="00E13C1E">
      <w:pPr>
        <w:suppressAutoHyphens/>
        <w:autoSpaceDE w:val="0"/>
        <w:autoSpaceDN w:val="0"/>
        <w:adjustRightInd w:val="0"/>
        <w:spacing w:line="280" w:lineRule="atLeast"/>
        <w:jc w:val="center"/>
        <w:rPr>
          <w:sz w:val="28"/>
          <w:szCs w:val="28"/>
        </w:rPr>
      </w:pPr>
      <w:r w:rsidRPr="001D4594">
        <w:rPr>
          <w:b/>
          <w:bCs/>
          <w:sz w:val="26"/>
          <w:szCs w:val="26"/>
        </w:rPr>
        <w:t>АКТ</w:t>
      </w:r>
    </w:p>
    <w:p w:rsidR="00E13C1E" w:rsidRPr="001D4594" w:rsidRDefault="00E13C1E" w:rsidP="00E13C1E">
      <w:pPr>
        <w:suppressAutoHyphens/>
        <w:autoSpaceDE w:val="0"/>
        <w:autoSpaceDN w:val="0"/>
        <w:adjustRightInd w:val="0"/>
        <w:spacing w:line="280" w:lineRule="atLeast"/>
        <w:jc w:val="center"/>
        <w:rPr>
          <w:b/>
          <w:bCs/>
          <w:sz w:val="26"/>
          <w:szCs w:val="26"/>
        </w:rPr>
      </w:pPr>
      <w:r w:rsidRPr="001D4594">
        <w:rPr>
          <w:b/>
          <w:bCs/>
          <w:sz w:val="26"/>
          <w:szCs w:val="26"/>
        </w:rPr>
        <w:t xml:space="preserve">о выявленных нарушениях закона при приеме предвыборного агитационного материала, представляемого в территориальную избирательную комиссию </w:t>
      </w:r>
      <w:r>
        <w:rPr>
          <w:b/>
          <w:bCs/>
          <w:sz w:val="26"/>
          <w:szCs w:val="26"/>
        </w:rPr>
        <w:t>Еткульского</w:t>
      </w:r>
      <w:r w:rsidRPr="001D4594">
        <w:rPr>
          <w:b/>
          <w:bCs/>
          <w:sz w:val="26"/>
          <w:szCs w:val="26"/>
        </w:rPr>
        <w:t xml:space="preserve"> района при проведении выборов в органы местного самоуправления на территории </w:t>
      </w:r>
      <w:r>
        <w:rPr>
          <w:b/>
          <w:bCs/>
          <w:sz w:val="26"/>
          <w:szCs w:val="26"/>
        </w:rPr>
        <w:t xml:space="preserve">Еткульского </w:t>
      </w:r>
      <w:r w:rsidRPr="001D4594">
        <w:rPr>
          <w:b/>
          <w:bCs/>
          <w:sz w:val="26"/>
          <w:szCs w:val="26"/>
        </w:rPr>
        <w:t>муниципального района Челябинской области</w:t>
      </w:r>
    </w:p>
    <w:p w:rsidR="00E13C1E" w:rsidRPr="001D4594" w:rsidRDefault="00E13C1E" w:rsidP="00E13C1E">
      <w:pPr>
        <w:suppressAutoHyphens/>
        <w:autoSpaceDE w:val="0"/>
        <w:autoSpaceDN w:val="0"/>
        <w:adjustRightInd w:val="0"/>
        <w:spacing w:line="280" w:lineRule="atLeast"/>
        <w:jc w:val="center"/>
        <w:rPr>
          <w:sz w:val="26"/>
          <w:szCs w:val="26"/>
        </w:rPr>
      </w:pPr>
    </w:p>
    <w:p w:rsidR="00E13C1E" w:rsidRPr="001D4594" w:rsidRDefault="00E13C1E" w:rsidP="00E13C1E">
      <w:pPr>
        <w:suppressAutoHyphens/>
        <w:autoSpaceDE w:val="0"/>
        <w:autoSpaceDN w:val="0"/>
        <w:adjustRightInd w:val="0"/>
        <w:spacing w:line="280" w:lineRule="atLeast"/>
        <w:ind w:firstLine="708"/>
        <w:rPr>
          <w:sz w:val="28"/>
          <w:szCs w:val="28"/>
        </w:rPr>
      </w:pPr>
      <w:r w:rsidRPr="001D4594">
        <w:rPr>
          <w:sz w:val="26"/>
          <w:szCs w:val="26"/>
        </w:rPr>
        <w:t>"____" _________________________ 20__ года   в ______ час. _____ мин.</w:t>
      </w:r>
    </w:p>
    <w:p w:rsidR="00E13C1E" w:rsidRPr="001D4594" w:rsidRDefault="00E13C1E" w:rsidP="00E13C1E">
      <w:pPr>
        <w:suppressAutoHyphens/>
        <w:autoSpaceDE w:val="0"/>
        <w:autoSpaceDN w:val="0"/>
        <w:adjustRightInd w:val="0"/>
        <w:spacing w:line="280" w:lineRule="atLeast"/>
        <w:rPr>
          <w:sz w:val="26"/>
          <w:szCs w:val="26"/>
        </w:rPr>
      </w:pPr>
    </w:p>
    <w:p w:rsidR="00E13C1E" w:rsidRPr="001D4594" w:rsidRDefault="00E13C1E" w:rsidP="00E13C1E">
      <w:pPr>
        <w:suppressAutoHyphens/>
        <w:autoSpaceDE w:val="0"/>
        <w:autoSpaceDN w:val="0"/>
        <w:adjustRightInd w:val="0"/>
        <w:spacing w:line="280" w:lineRule="atLeast"/>
        <w:jc w:val="both"/>
        <w:rPr>
          <w:sz w:val="28"/>
          <w:szCs w:val="28"/>
        </w:rPr>
      </w:pPr>
      <w:r w:rsidRPr="001D4594">
        <w:rPr>
          <w:sz w:val="26"/>
          <w:szCs w:val="26"/>
        </w:rPr>
        <w:t>_______________________________________________________________________</w:t>
      </w:r>
    </w:p>
    <w:p w:rsidR="00E13C1E" w:rsidRPr="001D4594" w:rsidRDefault="00E13C1E" w:rsidP="00E13C1E">
      <w:pPr>
        <w:suppressAutoHyphens/>
        <w:autoSpaceDE w:val="0"/>
        <w:autoSpaceDN w:val="0"/>
        <w:adjustRightInd w:val="0"/>
        <w:spacing w:line="260" w:lineRule="atLeast"/>
        <w:jc w:val="center"/>
        <w:rPr>
          <w:sz w:val="28"/>
          <w:szCs w:val="28"/>
        </w:rPr>
      </w:pPr>
      <w:r w:rsidRPr="001D4594">
        <w:rPr>
          <w:sz w:val="18"/>
          <w:szCs w:val="18"/>
        </w:rPr>
        <w:t xml:space="preserve">(кандидат, уполномоченное лицо кандидата) </w:t>
      </w:r>
      <w:r w:rsidRPr="001D4594">
        <w:rPr>
          <w:sz w:val="26"/>
          <w:szCs w:val="26"/>
        </w:rPr>
        <w:t>_______________________________________________________________________</w:t>
      </w:r>
    </w:p>
    <w:p w:rsidR="00E13C1E" w:rsidRPr="001D4594" w:rsidRDefault="00E13C1E" w:rsidP="00E13C1E">
      <w:pPr>
        <w:suppressAutoHyphens/>
        <w:autoSpaceDE w:val="0"/>
        <w:autoSpaceDN w:val="0"/>
        <w:adjustRightInd w:val="0"/>
        <w:spacing w:line="280" w:lineRule="atLeast"/>
        <w:jc w:val="both"/>
        <w:rPr>
          <w:sz w:val="28"/>
          <w:szCs w:val="28"/>
        </w:rPr>
      </w:pPr>
      <w:r w:rsidRPr="001D4594">
        <w:rPr>
          <w:sz w:val="26"/>
          <w:szCs w:val="26"/>
        </w:rPr>
        <w:t>________________________________________________</w:t>
      </w:r>
      <w:r>
        <w:rPr>
          <w:sz w:val="26"/>
          <w:szCs w:val="26"/>
        </w:rPr>
        <w:t>__</w:t>
      </w:r>
      <w:r w:rsidRPr="001D4594">
        <w:rPr>
          <w:sz w:val="26"/>
          <w:szCs w:val="26"/>
        </w:rPr>
        <w:t>_____________________</w:t>
      </w:r>
    </w:p>
    <w:p w:rsidR="00E13C1E" w:rsidRPr="001D4594" w:rsidRDefault="00E13C1E" w:rsidP="00E13C1E">
      <w:pPr>
        <w:suppressAutoHyphens/>
        <w:autoSpaceDE w:val="0"/>
        <w:autoSpaceDN w:val="0"/>
        <w:adjustRightInd w:val="0"/>
        <w:spacing w:line="280" w:lineRule="atLeast"/>
        <w:jc w:val="center"/>
        <w:rPr>
          <w:sz w:val="28"/>
          <w:szCs w:val="28"/>
        </w:rPr>
      </w:pPr>
      <w:r w:rsidRPr="001D4594">
        <w:rPr>
          <w:sz w:val="18"/>
          <w:szCs w:val="18"/>
        </w:rPr>
        <w:t>(фамилия, имя, отчество)</w:t>
      </w:r>
    </w:p>
    <w:p w:rsidR="00E13C1E" w:rsidRPr="001D4594" w:rsidRDefault="00E13C1E" w:rsidP="00E13C1E">
      <w:pPr>
        <w:suppressAutoHyphens/>
        <w:autoSpaceDE w:val="0"/>
        <w:autoSpaceDN w:val="0"/>
        <w:adjustRightInd w:val="0"/>
        <w:spacing w:line="280" w:lineRule="atLeast"/>
        <w:jc w:val="center"/>
        <w:rPr>
          <w:sz w:val="18"/>
          <w:szCs w:val="18"/>
        </w:rPr>
      </w:pPr>
    </w:p>
    <w:p w:rsidR="00E13C1E" w:rsidRPr="001D4594" w:rsidRDefault="00E13C1E" w:rsidP="00E13C1E">
      <w:pPr>
        <w:suppressAutoHyphens/>
        <w:autoSpaceDE w:val="0"/>
        <w:autoSpaceDN w:val="0"/>
        <w:adjustRightInd w:val="0"/>
        <w:spacing w:line="280" w:lineRule="atLeast"/>
        <w:jc w:val="both"/>
        <w:rPr>
          <w:sz w:val="28"/>
          <w:szCs w:val="28"/>
        </w:rPr>
      </w:pPr>
      <w:r w:rsidRPr="001D4594">
        <w:rPr>
          <w:sz w:val="26"/>
          <w:szCs w:val="26"/>
        </w:rPr>
        <w:t>в _________________________________________ представлен экземпляр (копия, фотография) печатного (аудиовизуального, иного) агитационного материала:</w:t>
      </w:r>
    </w:p>
    <w:p w:rsidR="00E13C1E" w:rsidRPr="001D4594" w:rsidRDefault="00E13C1E" w:rsidP="00E13C1E">
      <w:pPr>
        <w:suppressAutoHyphens/>
        <w:autoSpaceDE w:val="0"/>
        <w:autoSpaceDN w:val="0"/>
        <w:adjustRightInd w:val="0"/>
        <w:spacing w:line="280" w:lineRule="atLeast"/>
        <w:jc w:val="both"/>
        <w:rPr>
          <w:sz w:val="28"/>
          <w:szCs w:val="28"/>
        </w:rPr>
      </w:pPr>
      <w:r w:rsidRPr="001D4594">
        <w:rPr>
          <w:sz w:val="26"/>
          <w:szCs w:val="26"/>
        </w:rPr>
        <w:t>_______________________________________________________________________</w:t>
      </w:r>
    </w:p>
    <w:p w:rsidR="00E13C1E" w:rsidRPr="001D4594" w:rsidRDefault="00E13C1E" w:rsidP="00E13C1E">
      <w:pPr>
        <w:suppressAutoHyphens/>
        <w:autoSpaceDE w:val="0"/>
        <w:autoSpaceDN w:val="0"/>
        <w:adjustRightInd w:val="0"/>
        <w:spacing w:line="280" w:lineRule="atLeast"/>
        <w:jc w:val="center"/>
        <w:rPr>
          <w:sz w:val="28"/>
          <w:szCs w:val="28"/>
        </w:rPr>
      </w:pPr>
      <w:r w:rsidRPr="001D4594">
        <w:rPr>
          <w:sz w:val="18"/>
          <w:szCs w:val="18"/>
        </w:rPr>
        <w:t>(описание агитационного материала)</w:t>
      </w:r>
    </w:p>
    <w:p w:rsidR="00E13C1E" w:rsidRPr="001D4594" w:rsidRDefault="00E13C1E" w:rsidP="00E13C1E">
      <w:pPr>
        <w:suppressAutoHyphens/>
        <w:autoSpaceDE w:val="0"/>
        <w:autoSpaceDN w:val="0"/>
        <w:adjustRightInd w:val="0"/>
        <w:spacing w:line="280" w:lineRule="atLeast"/>
        <w:rPr>
          <w:sz w:val="28"/>
          <w:szCs w:val="28"/>
        </w:rPr>
      </w:pPr>
      <w:r w:rsidRPr="001D4594">
        <w:rPr>
          <w:sz w:val="26"/>
          <w:szCs w:val="26"/>
        </w:rPr>
        <w:t>на носителе _____________________________________________________________</w:t>
      </w:r>
    </w:p>
    <w:p w:rsidR="00E13C1E" w:rsidRPr="001D4594" w:rsidRDefault="00E13C1E" w:rsidP="00E13C1E">
      <w:pPr>
        <w:suppressAutoHyphens/>
        <w:autoSpaceDE w:val="0"/>
        <w:autoSpaceDN w:val="0"/>
        <w:adjustRightInd w:val="0"/>
        <w:spacing w:line="280" w:lineRule="atLeast"/>
        <w:jc w:val="center"/>
        <w:rPr>
          <w:sz w:val="28"/>
          <w:szCs w:val="28"/>
        </w:rPr>
      </w:pPr>
      <w:r w:rsidRPr="001D4594">
        <w:rPr>
          <w:sz w:val="18"/>
          <w:szCs w:val="18"/>
        </w:rPr>
        <w:t>(вид носителя информации)</w:t>
      </w:r>
    </w:p>
    <w:p w:rsidR="00E13C1E" w:rsidRPr="001D4594" w:rsidRDefault="00E13C1E" w:rsidP="00E13C1E">
      <w:pPr>
        <w:suppressAutoHyphens/>
        <w:autoSpaceDE w:val="0"/>
        <w:autoSpaceDN w:val="0"/>
        <w:adjustRightInd w:val="0"/>
        <w:spacing w:line="280" w:lineRule="atLeast"/>
        <w:jc w:val="center"/>
        <w:rPr>
          <w:sz w:val="18"/>
          <w:szCs w:val="18"/>
        </w:rPr>
      </w:pPr>
    </w:p>
    <w:p w:rsidR="00E13C1E" w:rsidRPr="001D4594" w:rsidRDefault="00E13C1E" w:rsidP="00E13C1E">
      <w:pPr>
        <w:suppressAutoHyphens/>
        <w:autoSpaceDE w:val="0"/>
        <w:autoSpaceDN w:val="0"/>
        <w:adjustRightInd w:val="0"/>
        <w:spacing w:line="280" w:lineRule="atLeast"/>
        <w:jc w:val="both"/>
        <w:rPr>
          <w:sz w:val="28"/>
          <w:szCs w:val="28"/>
        </w:rPr>
      </w:pPr>
      <w:r w:rsidRPr="001D4594">
        <w:rPr>
          <w:sz w:val="26"/>
          <w:szCs w:val="26"/>
        </w:rPr>
        <w:t>При приеме агитационного материала и приложенных к нему документов установлено, что не соблюдено следующее требование закона:</w:t>
      </w:r>
    </w:p>
    <w:p w:rsidR="00E13C1E" w:rsidRPr="001D4594" w:rsidRDefault="00E13C1E" w:rsidP="00E13C1E">
      <w:pPr>
        <w:suppressAutoHyphens/>
        <w:autoSpaceDE w:val="0"/>
        <w:autoSpaceDN w:val="0"/>
        <w:adjustRightInd w:val="0"/>
        <w:spacing w:line="280" w:lineRule="atLeast"/>
        <w:rPr>
          <w:sz w:val="28"/>
          <w:szCs w:val="28"/>
        </w:rPr>
      </w:pPr>
      <w:r w:rsidRPr="001D4594">
        <w:rPr>
          <w:sz w:val="26"/>
          <w:szCs w:val="26"/>
        </w:rPr>
        <w:t>_______________________________________________________________________</w:t>
      </w:r>
    </w:p>
    <w:p w:rsidR="00E13C1E" w:rsidRPr="001D4594" w:rsidRDefault="00E13C1E" w:rsidP="00E13C1E">
      <w:pPr>
        <w:suppressAutoHyphens/>
        <w:autoSpaceDE w:val="0"/>
        <w:autoSpaceDN w:val="0"/>
        <w:adjustRightInd w:val="0"/>
        <w:spacing w:line="280" w:lineRule="atLeast"/>
        <w:jc w:val="center"/>
        <w:rPr>
          <w:sz w:val="28"/>
          <w:szCs w:val="28"/>
        </w:rPr>
      </w:pPr>
      <w:r w:rsidRPr="001D4594">
        <w:rPr>
          <w:sz w:val="18"/>
          <w:szCs w:val="18"/>
        </w:rPr>
        <w:t>(описание нарушения требования закона с указанием на пункт и статью закона)</w:t>
      </w:r>
    </w:p>
    <w:p w:rsidR="00E13C1E" w:rsidRPr="001D4594" w:rsidRDefault="00E13C1E" w:rsidP="00E13C1E">
      <w:pPr>
        <w:suppressAutoHyphens/>
        <w:autoSpaceDE w:val="0"/>
        <w:autoSpaceDN w:val="0"/>
        <w:adjustRightInd w:val="0"/>
        <w:spacing w:line="280" w:lineRule="atLeast"/>
        <w:rPr>
          <w:sz w:val="28"/>
          <w:szCs w:val="28"/>
        </w:rPr>
      </w:pPr>
      <w:r w:rsidRPr="001D4594">
        <w:rPr>
          <w:sz w:val="26"/>
          <w:szCs w:val="26"/>
        </w:rPr>
        <w:t>_______________________________________________________________________</w:t>
      </w:r>
    </w:p>
    <w:p w:rsidR="00E13C1E" w:rsidRPr="001D4594" w:rsidRDefault="00E13C1E" w:rsidP="00E13C1E">
      <w:pPr>
        <w:suppressAutoHyphens/>
        <w:autoSpaceDE w:val="0"/>
        <w:autoSpaceDN w:val="0"/>
        <w:adjustRightInd w:val="0"/>
        <w:spacing w:line="280" w:lineRule="atLeast"/>
        <w:rPr>
          <w:sz w:val="28"/>
          <w:szCs w:val="28"/>
        </w:rPr>
      </w:pPr>
      <w:r w:rsidRPr="001D4594">
        <w:rPr>
          <w:sz w:val="26"/>
          <w:szCs w:val="26"/>
        </w:rPr>
        <w:t>_______________________________________________________________________</w:t>
      </w:r>
    </w:p>
    <w:p w:rsidR="00E13C1E" w:rsidRPr="001D4594" w:rsidRDefault="00E13C1E" w:rsidP="00E13C1E">
      <w:pPr>
        <w:suppressAutoHyphens/>
        <w:autoSpaceDE w:val="0"/>
        <w:autoSpaceDN w:val="0"/>
        <w:adjustRightInd w:val="0"/>
        <w:spacing w:line="280" w:lineRule="atLeast"/>
        <w:rPr>
          <w:sz w:val="26"/>
          <w:szCs w:val="26"/>
        </w:rPr>
      </w:pPr>
    </w:p>
    <w:p w:rsidR="00E13C1E" w:rsidRPr="001D4594" w:rsidRDefault="00E13C1E" w:rsidP="00E13C1E">
      <w:pPr>
        <w:suppressAutoHyphens/>
        <w:autoSpaceDE w:val="0"/>
        <w:autoSpaceDN w:val="0"/>
        <w:adjustRightInd w:val="0"/>
        <w:spacing w:line="280" w:lineRule="atLeast"/>
        <w:rPr>
          <w:sz w:val="28"/>
          <w:szCs w:val="28"/>
        </w:rPr>
      </w:pPr>
      <w:r w:rsidRPr="001D4594">
        <w:rPr>
          <w:sz w:val="26"/>
          <w:szCs w:val="26"/>
        </w:rPr>
        <w:t>_______________________________________________________________________</w:t>
      </w:r>
    </w:p>
    <w:p w:rsidR="00E13C1E" w:rsidRPr="001D4594" w:rsidRDefault="00E13C1E" w:rsidP="00E13C1E">
      <w:pPr>
        <w:suppressAutoHyphens/>
        <w:autoSpaceDE w:val="0"/>
        <w:autoSpaceDN w:val="0"/>
        <w:adjustRightInd w:val="0"/>
        <w:spacing w:line="280" w:lineRule="atLeast"/>
        <w:rPr>
          <w:sz w:val="26"/>
          <w:szCs w:val="26"/>
        </w:rPr>
      </w:pPr>
    </w:p>
    <w:p w:rsidR="00E13C1E" w:rsidRPr="001D4594" w:rsidRDefault="00E13C1E" w:rsidP="00E13C1E">
      <w:pPr>
        <w:suppressAutoHyphens/>
        <w:autoSpaceDE w:val="0"/>
        <w:autoSpaceDN w:val="0"/>
        <w:adjustRightInd w:val="0"/>
        <w:spacing w:line="280" w:lineRule="atLeast"/>
        <w:jc w:val="both"/>
        <w:rPr>
          <w:sz w:val="28"/>
          <w:szCs w:val="28"/>
        </w:rPr>
      </w:pPr>
      <w:r w:rsidRPr="001D4594">
        <w:rPr>
          <w:sz w:val="26"/>
          <w:szCs w:val="26"/>
        </w:rPr>
        <w:t>В соответствии с пунктом 6 статьи 54 Федерального закона «Об основных гарантиях избирательных прав и права на участие в референдуме граждан Российской Федерации» распространение агитационного материала с нарушением указанного требования закона ЗАПРЕЩАЕТСЯ.</w:t>
      </w:r>
    </w:p>
    <w:p w:rsidR="00E13C1E" w:rsidRPr="001D4594" w:rsidRDefault="00E13C1E" w:rsidP="00E13C1E">
      <w:pPr>
        <w:suppressAutoHyphens/>
        <w:autoSpaceDE w:val="0"/>
        <w:autoSpaceDN w:val="0"/>
        <w:adjustRightInd w:val="0"/>
        <w:spacing w:line="280" w:lineRule="atLeast"/>
        <w:ind w:firstLine="600"/>
        <w:jc w:val="both"/>
        <w:rPr>
          <w:sz w:val="26"/>
          <w:szCs w:val="26"/>
        </w:rPr>
      </w:pPr>
    </w:p>
    <w:tbl>
      <w:tblPr>
        <w:tblW w:w="9356" w:type="dxa"/>
        <w:tblLayout w:type="fixed"/>
        <w:tblCellMar>
          <w:left w:w="0" w:type="dxa"/>
          <w:right w:w="0" w:type="dxa"/>
        </w:tblCellMar>
        <w:tblLook w:val="0000" w:firstRow="0" w:lastRow="0" w:firstColumn="0" w:lastColumn="0" w:noHBand="0" w:noVBand="0"/>
      </w:tblPr>
      <w:tblGrid>
        <w:gridCol w:w="4361"/>
        <w:gridCol w:w="1026"/>
        <w:gridCol w:w="3969"/>
      </w:tblGrid>
      <w:tr w:rsidR="00E13C1E" w:rsidRPr="001D4594" w:rsidTr="00E13C1E">
        <w:tc>
          <w:tcPr>
            <w:tcW w:w="4361" w:type="dxa"/>
            <w:tcBorders>
              <w:top w:val="nil"/>
              <w:left w:val="nil"/>
              <w:bottom w:val="nil"/>
              <w:right w:val="nil"/>
            </w:tcBorders>
            <w:tcMar>
              <w:left w:w="108" w:type="dxa"/>
              <w:right w:w="108" w:type="dxa"/>
            </w:tcMar>
          </w:tcPr>
          <w:p w:rsidR="00E13C1E" w:rsidRPr="001D4594" w:rsidRDefault="00E13C1E" w:rsidP="00071DE2">
            <w:pPr>
              <w:suppressAutoHyphens/>
              <w:autoSpaceDE w:val="0"/>
              <w:autoSpaceDN w:val="0"/>
              <w:adjustRightInd w:val="0"/>
              <w:spacing w:line="280" w:lineRule="atLeast"/>
              <w:jc w:val="center"/>
              <w:rPr>
                <w:sz w:val="28"/>
                <w:szCs w:val="28"/>
              </w:rPr>
            </w:pPr>
            <w:r w:rsidRPr="001D4594">
              <w:rPr>
                <w:sz w:val="26"/>
                <w:szCs w:val="26"/>
                <w:lang w:eastAsia="en-US"/>
              </w:rPr>
              <w:t>Лицо, представившее агитационный материал</w:t>
            </w:r>
          </w:p>
          <w:p w:rsidR="00E13C1E" w:rsidRPr="001D4594" w:rsidRDefault="00E13C1E" w:rsidP="00071DE2">
            <w:pPr>
              <w:suppressAutoHyphens/>
              <w:autoSpaceDE w:val="0"/>
              <w:autoSpaceDN w:val="0"/>
              <w:adjustRightInd w:val="0"/>
              <w:spacing w:line="280" w:lineRule="atLeast"/>
              <w:jc w:val="center"/>
              <w:rPr>
                <w:sz w:val="28"/>
                <w:szCs w:val="28"/>
              </w:rPr>
            </w:pPr>
            <w:r w:rsidRPr="001D4594">
              <w:rPr>
                <w:sz w:val="26"/>
                <w:szCs w:val="26"/>
                <w:lang w:eastAsia="en-US"/>
              </w:rPr>
              <w:t>____________________________</w:t>
            </w:r>
          </w:p>
          <w:p w:rsidR="00E13C1E" w:rsidRPr="001D4594" w:rsidRDefault="00E13C1E" w:rsidP="00071DE2">
            <w:pPr>
              <w:suppressAutoHyphens/>
              <w:autoSpaceDE w:val="0"/>
              <w:autoSpaceDN w:val="0"/>
              <w:adjustRightInd w:val="0"/>
              <w:spacing w:line="280" w:lineRule="atLeast"/>
              <w:jc w:val="center"/>
              <w:rPr>
                <w:sz w:val="28"/>
                <w:szCs w:val="28"/>
              </w:rPr>
            </w:pPr>
            <w:r w:rsidRPr="001D4594">
              <w:rPr>
                <w:sz w:val="18"/>
                <w:szCs w:val="18"/>
                <w:lang w:eastAsia="en-US"/>
              </w:rPr>
              <w:t>(подпись, инициалы, фамилия)</w:t>
            </w:r>
          </w:p>
        </w:tc>
        <w:tc>
          <w:tcPr>
            <w:tcW w:w="1026" w:type="dxa"/>
            <w:tcBorders>
              <w:top w:val="nil"/>
              <w:left w:val="nil"/>
              <w:bottom w:val="nil"/>
              <w:right w:val="nil"/>
            </w:tcBorders>
            <w:tcMar>
              <w:left w:w="108" w:type="dxa"/>
              <w:right w:w="108" w:type="dxa"/>
            </w:tcMar>
          </w:tcPr>
          <w:p w:rsidR="00E13C1E" w:rsidRPr="001D4594" w:rsidRDefault="00E13C1E" w:rsidP="00071DE2">
            <w:pPr>
              <w:suppressAutoHyphens/>
              <w:autoSpaceDE w:val="0"/>
              <w:autoSpaceDN w:val="0"/>
              <w:adjustRightInd w:val="0"/>
              <w:spacing w:line="280" w:lineRule="atLeast"/>
              <w:rPr>
                <w:sz w:val="26"/>
                <w:szCs w:val="26"/>
                <w:lang w:eastAsia="en-US"/>
              </w:rPr>
            </w:pPr>
          </w:p>
        </w:tc>
        <w:tc>
          <w:tcPr>
            <w:tcW w:w="3969" w:type="dxa"/>
            <w:tcBorders>
              <w:top w:val="nil"/>
              <w:left w:val="nil"/>
              <w:bottom w:val="nil"/>
              <w:right w:val="nil"/>
            </w:tcBorders>
            <w:tcMar>
              <w:left w:w="108" w:type="dxa"/>
              <w:right w:w="108" w:type="dxa"/>
            </w:tcMar>
          </w:tcPr>
          <w:p w:rsidR="00E13C1E" w:rsidRPr="001D4594" w:rsidRDefault="00E13C1E" w:rsidP="00071DE2">
            <w:pPr>
              <w:suppressAutoHyphens/>
              <w:autoSpaceDE w:val="0"/>
              <w:autoSpaceDN w:val="0"/>
              <w:adjustRightInd w:val="0"/>
              <w:spacing w:line="280" w:lineRule="atLeast"/>
              <w:jc w:val="center"/>
              <w:rPr>
                <w:sz w:val="28"/>
                <w:szCs w:val="28"/>
              </w:rPr>
            </w:pPr>
            <w:r w:rsidRPr="001D4594">
              <w:rPr>
                <w:sz w:val="26"/>
                <w:szCs w:val="26"/>
                <w:lang w:eastAsia="en-US"/>
              </w:rPr>
              <w:t>Лицо, принявшее агитационный материал</w:t>
            </w:r>
          </w:p>
          <w:p w:rsidR="00E13C1E" w:rsidRPr="001D4594" w:rsidRDefault="00E13C1E" w:rsidP="00071DE2">
            <w:pPr>
              <w:suppressAutoHyphens/>
              <w:autoSpaceDE w:val="0"/>
              <w:autoSpaceDN w:val="0"/>
              <w:adjustRightInd w:val="0"/>
              <w:spacing w:line="280" w:lineRule="atLeast"/>
              <w:jc w:val="center"/>
              <w:rPr>
                <w:sz w:val="28"/>
                <w:szCs w:val="28"/>
              </w:rPr>
            </w:pPr>
            <w:r w:rsidRPr="001D4594">
              <w:rPr>
                <w:sz w:val="24"/>
                <w:szCs w:val="24"/>
                <w:lang w:eastAsia="en-US"/>
              </w:rPr>
              <w:t>______________________________</w:t>
            </w:r>
          </w:p>
          <w:p w:rsidR="00E13C1E" w:rsidRPr="001D4594" w:rsidRDefault="00E13C1E" w:rsidP="00071DE2">
            <w:pPr>
              <w:suppressAutoHyphens/>
              <w:autoSpaceDE w:val="0"/>
              <w:autoSpaceDN w:val="0"/>
              <w:adjustRightInd w:val="0"/>
              <w:spacing w:line="280" w:lineRule="atLeast"/>
              <w:jc w:val="center"/>
              <w:rPr>
                <w:sz w:val="28"/>
                <w:szCs w:val="28"/>
              </w:rPr>
            </w:pPr>
            <w:r w:rsidRPr="001D4594">
              <w:rPr>
                <w:sz w:val="18"/>
                <w:szCs w:val="18"/>
                <w:lang w:eastAsia="en-US"/>
              </w:rPr>
              <w:t>(подпись, инициалы, фамилия)</w:t>
            </w:r>
          </w:p>
        </w:tc>
      </w:tr>
    </w:tbl>
    <w:p w:rsidR="009B7A0F" w:rsidRPr="009B7A0F" w:rsidRDefault="009B7A0F" w:rsidP="009B7A0F">
      <w:pPr>
        <w:tabs>
          <w:tab w:val="left" w:pos="7335"/>
        </w:tabs>
      </w:pPr>
    </w:p>
    <w:sectPr w:rsidR="009B7A0F" w:rsidRPr="009B7A0F" w:rsidSect="00E13C1E">
      <w:pgSz w:w="11906" w:h="16838"/>
      <w:pgMar w:top="709" w:right="851" w:bottom="993" w:left="1701"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81B" w:rsidRDefault="00BF281B">
      <w:r>
        <w:separator/>
      </w:r>
    </w:p>
  </w:endnote>
  <w:endnote w:type="continuationSeparator" w:id="0">
    <w:p w:rsidR="00BF281B" w:rsidRDefault="00BF2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81B" w:rsidRDefault="00BF281B">
      <w:r>
        <w:separator/>
      </w:r>
    </w:p>
  </w:footnote>
  <w:footnote w:type="continuationSeparator" w:id="0">
    <w:p w:rsidR="00BF281B" w:rsidRDefault="00BF2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38E"/>
    <w:rsid w:val="000119B8"/>
    <w:rsid w:val="000152CF"/>
    <w:rsid w:val="00024223"/>
    <w:rsid w:val="00047CC0"/>
    <w:rsid w:val="00050A44"/>
    <w:rsid w:val="00056CF9"/>
    <w:rsid w:val="000640B1"/>
    <w:rsid w:val="00117614"/>
    <w:rsid w:val="001B74B8"/>
    <w:rsid w:val="001C24CE"/>
    <w:rsid w:val="00271853"/>
    <w:rsid w:val="003A3EF8"/>
    <w:rsid w:val="003A6BA4"/>
    <w:rsid w:val="003B338E"/>
    <w:rsid w:val="003B7D93"/>
    <w:rsid w:val="003E41FD"/>
    <w:rsid w:val="00492389"/>
    <w:rsid w:val="005449B2"/>
    <w:rsid w:val="00586EBE"/>
    <w:rsid w:val="005919D2"/>
    <w:rsid w:val="005B5A1C"/>
    <w:rsid w:val="005E4B0A"/>
    <w:rsid w:val="006B6796"/>
    <w:rsid w:val="00701898"/>
    <w:rsid w:val="00705697"/>
    <w:rsid w:val="00713CC9"/>
    <w:rsid w:val="007266BB"/>
    <w:rsid w:val="007640E8"/>
    <w:rsid w:val="007C5DE7"/>
    <w:rsid w:val="0083402C"/>
    <w:rsid w:val="0085295A"/>
    <w:rsid w:val="008C4B4B"/>
    <w:rsid w:val="008D14C4"/>
    <w:rsid w:val="00984B66"/>
    <w:rsid w:val="00996F55"/>
    <w:rsid w:val="009A5B93"/>
    <w:rsid w:val="009B086E"/>
    <w:rsid w:val="009B7A0F"/>
    <w:rsid w:val="009C6780"/>
    <w:rsid w:val="00A45B9C"/>
    <w:rsid w:val="00A475DF"/>
    <w:rsid w:val="00A55031"/>
    <w:rsid w:val="00AC1549"/>
    <w:rsid w:val="00AD2D1F"/>
    <w:rsid w:val="00AE1F99"/>
    <w:rsid w:val="00B869EC"/>
    <w:rsid w:val="00BF281B"/>
    <w:rsid w:val="00C35EDF"/>
    <w:rsid w:val="00CC2AB5"/>
    <w:rsid w:val="00CF5ADF"/>
    <w:rsid w:val="00D54F68"/>
    <w:rsid w:val="00E109B5"/>
    <w:rsid w:val="00E13C1E"/>
    <w:rsid w:val="00E853EF"/>
    <w:rsid w:val="00ED3CBA"/>
    <w:rsid w:val="00EF6D04"/>
    <w:rsid w:val="00F314B7"/>
    <w:rsid w:val="00F95228"/>
    <w:rsid w:val="00FE5A38"/>
    <w:rsid w:val="00FF5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471B3-0CE1-4FF7-BFA5-2D0F3CF1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C1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B338E"/>
    <w:pPr>
      <w:keepNext/>
      <w:jc w:val="center"/>
      <w:outlineLvl w:val="0"/>
    </w:pPr>
    <w:rPr>
      <w:rFonts w:ascii="Arial" w:hAnsi="Arial" w:cs="Arial"/>
      <w:sz w:val="28"/>
    </w:rPr>
  </w:style>
  <w:style w:type="paragraph" w:styleId="4">
    <w:name w:val="heading 4"/>
    <w:basedOn w:val="a"/>
    <w:next w:val="a"/>
    <w:link w:val="40"/>
    <w:semiHidden/>
    <w:unhideWhenUsed/>
    <w:qFormat/>
    <w:rsid w:val="003B338E"/>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3B338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338E"/>
    <w:rPr>
      <w:rFonts w:ascii="Arial" w:eastAsia="Times New Roman" w:hAnsi="Arial" w:cs="Arial"/>
      <w:sz w:val="28"/>
      <w:szCs w:val="20"/>
      <w:lang w:eastAsia="ru-RU"/>
    </w:rPr>
  </w:style>
  <w:style w:type="character" w:customStyle="1" w:styleId="40">
    <w:name w:val="Заголовок 4 Знак"/>
    <w:basedOn w:val="a0"/>
    <w:link w:val="4"/>
    <w:semiHidden/>
    <w:rsid w:val="003B338E"/>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semiHidden/>
    <w:rsid w:val="003B338E"/>
    <w:rPr>
      <w:rFonts w:asciiTheme="majorHAnsi" w:eastAsiaTheme="majorEastAsia" w:hAnsiTheme="majorHAnsi" w:cstheme="majorBidi"/>
      <w:color w:val="2E74B5" w:themeColor="accent1" w:themeShade="BF"/>
      <w:sz w:val="20"/>
      <w:szCs w:val="20"/>
      <w:lang w:eastAsia="ru-RU"/>
    </w:rPr>
  </w:style>
  <w:style w:type="paragraph" w:styleId="a3">
    <w:name w:val="Body Text"/>
    <w:basedOn w:val="a"/>
    <w:link w:val="a4"/>
    <w:uiPriority w:val="99"/>
    <w:rsid w:val="003B338E"/>
    <w:pPr>
      <w:jc w:val="center"/>
    </w:pPr>
    <w:rPr>
      <w:b/>
      <w:bCs/>
      <w:sz w:val="28"/>
      <w:szCs w:val="28"/>
    </w:rPr>
  </w:style>
  <w:style w:type="character" w:customStyle="1" w:styleId="a4">
    <w:name w:val="Основной текст Знак"/>
    <w:basedOn w:val="a0"/>
    <w:link w:val="a3"/>
    <w:uiPriority w:val="99"/>
    <w:rsid w:val="003B338E"/>
    <w:rPr>
      <w:rFonts w:ascii="Times New Roman" w:eastAsia="Times New Roman" w:hAnsi="Times New Roman" w:cs="Times New Roman"/>
      <w:b/>
      <w:bCs/>
      <w:sz w:val="28"/>
      <w:szCs w:val="28"/>
      <w:lang w:eastAsia="ru-RU"/>
    </w:rPr>
  </w:style>
  <w:style w:type="paragraph" w:customStyle="1" w:styleId="14-15">
    <w:name w:val="14-15"/>
    <w:basedOn w:val="a"/>
    <w:uiPriority w:val="99"/>
    <w:rsid w:val="003B338E"/>
    <w:pPr>
      <w:tabs>
        <w:tab w:val="left" w:pos="567"/>
      </w:tabs>
      <w:suppressAutoHyphens/>
      <w:spacing w:line="360" w:lineRule="auto"/>
      <w:ind w:firstLine="709"/>
      <w:jc w:val="both"/>
    </w:pPr>
    <w:rPr>
      <w:sz w:val="28"/>
      <w:szCs w:val="24"/>
      <w:lang w:eastAsia="ar-SA"/>
    </w:rPr>
  </w:style>
  <w:style w:type="paragraph" w:styleId="a5">
    <w:name w:val="header"/>
    <w:basedOn w:val="a"/>
    <w:link w:val="a6"/>
    <w:uiPriority w:val="99"/>
    <w:unhideWhenUsed/>
    <w:rsid w:val="009B7A0F"/>
    <w:pPr>
      <w:tabs>
        <w:tab w:val="center" w:pos="4677"/>
        <w:tab w:val="right" w:pos="9355"/>
      </w:tabs>
    </w:pPr>
  </w:style>
  <w:style w:type="character" w:customStyle="1" w:styleId="a6">
    <w:name w:val="Верхний колонтитул Знак"/>
    <w:basedOn w:val="a0"/>
    <w:link w:val="a5"/>
    <w:uiPriority w:val="99"/>
    <w:rsid w:val="009B7A0F"/>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984B66"/>
    <w:pPr>
      <w:tabs>
        <w:tab w:val="center" w:pos="4677"/>
        <w:tab w:val="right" w:pos="9355"/>
      </w:tabs>
    </w:pPr>
  </w:style>
  <w:style w:type="character" w:customStyle="1" w:styleId="a8">
    <w:name w:val="Нижний колонтитул Знак"/>
    <w:basedOn w:val="a0"/>
    <w:link w:val="a7"/>
    <w:uiPriority w:val="99"/>
    <w:rsid w:val="00984B6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15</Pages>
  <Words>3873</Words>
  <Characters>22077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ТИК</dc:creator>
  <cp:keywords/>
  <dc:description/>
  <cp:lastModifiedBy>ТИК</cp:lastModifiedBy>
  <cp:revision>19</cp:revision>
  <dcterms:created xsi:type="dcterms:W3CDTF">2022-06-23T05:39:00Z</dcterms:created>
  <dcterms:modified xsi:type="dcterms:W3CDTF">2024-06-27T12:33:00Z</dcterms:modified>
</cp:coreProperties>
</file>